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B7BD" w14:textId="1679D9A7"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E32CB4">
        <w:rPr>
          <w:rFonts w:ascii="Arial" w:hAnsi="Arial" w:cs="Arial"/>
          <w:sz w:val="22"/>
          <w:szCs w:val="22"/>
        </w:rPr>
        <w:t>Audiovisuaalisen alan tuotantokannustimeen</w:t>
      </w:r>
      <w:r w:rsidR="0087203C">
        <w:rPr>
          <w:rFonts w:ascii="Arial" w:hAnsi="Arial" w:cs="Arial"/>
          <w:sz w:val="22"/>
          <w:szCs w:val="22"/>
        </w:rPr>
        <w:t xml:space="preserve"> </w:t>
      </w:r>
    </w:p>
    <w:p w14:paraId="1EFB0BC2" w14:textId="6AF2F1E0"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924082">
      <w:pPr>
        <w:pStyle w:val="Leipteksti"/>
        <w:spacing w:before="120" w:after="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2650757E" w:rsidR="006C2BE5" w:rsidRDefault="0036044C" w:rsidP="002C2C8C">
      <w:pPr>
        <w:pStyle w:val="Leipteksti"/>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 xml:space="preserve">aportin tarkoituksena on yksinomaan olla </w:t>
      </w:r>
      <w:r w:rsidR="00090E55">
        <w:rPr>
          <w:rFonts w:ascii="Arial" w:hAnsi="Arial" w:cs="Arial"/>
          <w:sz w:val="20"/>
        </w:rPr>
        <w:t>Pohjois-Karjalan maakuntaliitolle</w:t>
      </w:r>
      <w:r w:rsidR="00924082">
        <w:rPr>
          <w:rFonts w:ascii="Arial" w:hAnsi="Arial" w:cs="Arial"/>
          <w:sz w:val="20"/>
        </w:rPr>
        <w:t xml:space="preserve"> (</w:t>
      </w:r>
      <w:r w:rsidR="006523C0">
        <w:rPr>
          <w:rFonts w:ascii="Arial" w:hAnsi="Arial" w:cs="Arial"/>
          <w:sz w:val="20"/>
        </w:rPr>
        <w:t>jäljempänä</w:t>
      </w:r>
      <w:r w:rsidR="00924082">
        <w:rPr>
          <w:rFonts w:ascii="Arial" w:hAnsi="Arial" w:cs="Arial"/>
          <w:sz w:val="20"/>
        </w:rPr>
        <w:t xml:space="preserve"> </w:t>
      </w:r>
      <w:r w:rsidR="006523C0">
        <w:rPr>
          <w:rFonts w:ascii="Arial" w:hAnsi="Arial" w:cs="Arial"/>
          <w:sz w:val="20"/>
        </w:rPr>
        <w:t>Rahoittaja</w:t>
      </w:r>
      <w:r w:rsidR="00924082">
        <w:rPr>
          <w:rFonts w:ascii="Arial" w:hAnsi="Arial" w:cs="Arial"/>
          <w:sz w:val="20"/>
        </w:rPr>
        <w:t>) avuksi sen määrittelemisessä, ovatko [rahoituksen saaja</w:t>
      </w:r>
      <w:r w:rsidR="000379F8">
        <w:rPr>
          <w:rFonts w:ascii="Arial" w:hAnsi="Arial" w:cs="Arial"/>
          <w:sz w:val="20"/>
        </w:rPr>
        <w:t>/tuotantokoordinaattoriyritys</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924082">
        <w:rPr>
          <w:rFonts w:ascii="Arial" w:hAnsi="Arial" w:cs="Arial"/>
          <w:sz w:val="20"/>
        </w:rPr>
        <w:t>Rahoittajan</w:t>
      </w:r>
      <w:r w:rsidR="00924082"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10A94A16" w14:textId="12B5D2CA" w:rsidR="00924082" w:rsidRDefault="006C2BE5" w:rsidP="002C2C8C">
      <w:pPr>
        <w:pStyle w:val="Leipteksti"/>
        <w:jc w:val="both"/>
        <w:rPr>
          <w:rFonts w:ascii="Arial" w:hAnsi="Arial" w:cs="Arial"/>
          <w:sz w:val="20"/>
        </w:rPr>
      </w:pPr>
      <w:r>
        <w:rPr>
          <w:rFonts w:ascii="Arial" w:hAnsi="Arial" w:cs="Arial"/>
          <w:sz w:val="20"/>
        </w:rPr>
        <w:t>T</w:t>
      </w:r>
      <w:r w:rsidR="0036044C">
        <w:rPr>
          <w:rFonts w:ascii="Arial" w:hAnsi="Arial" w:cs="Arial"/>
          <w:sz w:val="20"/>
        </w:rPr>
        <w:t>oimenpiteet koskevat Rahoittajan 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E8574E">
        <w:rPr>
          <w:rFonts w:ascii="Arial" w:hAnsi="Arial" w:cs="Arial"/>
          <w:sz w:val="20"/>
        </w:rPr>
        <w:t>Rahoittaja</w:t>
      </w:r>
      <w:r w:rsidR="00E8574E" w:rsidRPr="00DE5E17">
        <w:rPr>
          <w:rFonts w:ascii="Arial" w:hAnsi="Arial" w:cs="Arial"/>
          <w:sz w:val="20"/>
        </w:rPr>
        <w:t xml:space="preserve"> 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Rahoittajalle</w:t>
      </w:r>
      <w:r w:rsidR="00D30EA4">
        <w:rPr>
          <w:rFonts w:ascii="Arial" w:hAnsi="Arial" w:cs="Arial"/>
          <w:sz w:val="20"/>
        </w:rPr>
        <w:t xml:space="preserve"> eikä muiden osapuolten</w:t>
      </w:r>
      <w:r w:rsidR="00924082">
        <w:rPr>
          <w:rFonts w:ascii="Arial" w:hAnsi="Arial" w:cs="Arial"/>
          <w:sz w:val="20"/>
        </w:rPr>
        <w:t xml:space="preserve"> pidä käyttää sitä eikä sitä pidä luovuttaa muille osapuolille. Rahoittajalla</w:t>
      </w:r>
      <w:r w:rsidR="00924082" w:rsidRPr="00DE5E17">
        <w:rPr>
          <w:rFonts w:ascii="Arial" w:hAnsi="Arial" w:cs="Arial"/>
          <w:sz w:val="20"/>
        </w:rPr>
        <w:t xml:space="preserve"> 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2C2C8C">
      <w:pPr>
        <w:pStyle w:val="Leipteksti"/>
        <w:spacing w:before="0" w:after="12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2C2C8C">
      <w:pPr>
        <w:pStyle w:val="Leipteksti"/>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3FB1004F" w:rsidR="00924082" w:rsidRDefault="006C2BE5" w:rsidP="002C2C8C">
      <w:pPr>
        <w:pStyle w:val="Leipteksti"/>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ja Rahoittaja 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1B81210E" w:rsidR="00924082" w:rsidRDefault="006C2BE5" w:rsidP="002C2C8C">
      <w:pPr>
        <w:pStyle w:val="Leipteksti"/>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projektin raportoinnista sekä oikeiden ja riittävien tietojen toimittamisesta </w:t>
      </w:r>
      <w:r w:rsidR="009D1455">
        <w:rPr>
          <w:rFonts w:ascii="Arial" w:hAnsi="Arial" w:cs="Arial"/>
          <w:sz w:val="20"/>
        </w:rPr>
        <w:t xml:space="preserve">tilintarkastajalle ja </w:t>
      </w:r>
      <w:r w:rsidR="006523C0">
        <w:rPr>
          <w:rFonts w:ascii="Arial" w:hAnsi="Arial" w:cs="Arial"/>
          <w:sz w:val="20"/>
        </w:rPr>
        <w:t>Rahoittajalle.</w:t>
      </w:r>
      <w:r w:rsidR="00E31A48">
        <w:rPr>
          <w:rFonts w:ascii="Arial" w:hAnsi="Arial" w:cs="Arial"/>
          <w:sz w:val="20"/>
        </w:rPr>
        <w:t xml:space="preserve"> </w:t>
      </w:r>
    </w:p>
    <w:p w14:paraId="181B3643" w14:textId="77777777" w:rsidR="00924082" w:rsidRPr="00D72DF6" w:rsidRDefault="00924082" w:rsidP="002C2C8C">
      <w:pPr>
        <w:pStyle w:val="Leipteksti"/>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2C2C8C">
      <w:pPr>
        <w:pStyle w:val="Leipteksti"/>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1157A250" w:rsidR="00E31A48" w:rsidRPr="002C2C8C" w:rsidRDefault="00E31A48" w:rsidP="002C2C8C">
      <w:pPr>
        <w:pStyle w:val="Leipteksti"/>
        <w:jc w:val="both"/>
        <w:rPr>
          <w:rFonts w:ascii="Arial" w:hAnsi="Arial" w:cs="Arial"/>
          <w:sz w:val="20"/>
        </w:rPr>
      </w:pPr>
      <w:r w:rsidRPr="002C2C8C">
        <w:rPr>
          <w:rFonts w:ascii="Arial" w:hAnsi="Arial" w:cs="Arial"/>
          <w:sz w:val="20"/>
        </w:rPr>
        <w:t xml:space="preserve">Meillä ei ole edellytyksiä arvioida, ovatko kustannukset </w:t>
      </w:r>
      <w:r w:rsidR="00E32CB4">
        <w:rPr>
          <w:rFonts w:ascii="Arial" w:hAnsi="Arial" w:cs="Arial"/>
          <w:sz w:val="20"/>
        </w:rPr>
        <w:t>tuotannosta</w:t>
      </w:r>
      <w:r w:rsidRPr="002C2C8C">
        <w:rPr>
          <w:rFonts w:ascii="Arial" w:hAnsi="Arial" w:cs="Arial"/>
          <w:sz w:val="20"/>
        </w:rPr>
        <w:t xml:space="preserve"> aiheutuneita</w:t>
      </w:r>
      <w:r w:rsidR="00E32CB4">
        <w:rPr>
          <w:rFonts w:ascii="Arial" w:hAnsi="Arial" w:cs="Arial"/>
          <w:sz w:val="20"/>
        </w:rPr>
        <w:t xml:space="preserve"> menoja</w:t>
      </w:r>
      <w:r w:rsidRPr="002C2C8C">
        <w:rPr>
          <w:rFonts w:ascii="Arial" w:hAnsi="Arial" w:cs="Arial"/>
          <w:sz w:val="20"/>
        </w:rPr>
        <w:t>.</w:t>
      </w:r>
    </w:p>
    <w:p w14:paraId="22A0DC9D" w14:textId="4A224C12" w:rsidR="00924082" w:rsidRDefault="00924082" w:rsidP="002C2C8C">
      <w:pPr>
        <w:pStyle w:val="Leipteksti"/>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2C2C8C">
      <w:pPr>
        <w:pStyle w:val="Leipteksti"/>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2C2C8C">
      <w:pPr>
        <w:pStyle w:val="Leipteksti"/>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E00549">
      <w:pPr>
        <w:pStyle w:val="Leipteksti"/>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E00549">
      <w:pPr>
        <w:pStyle w:val="Leipteksti"/>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E00549">
      <w:pPr>
        <w:pStyle w:val="Leipteksti"/>
        <w:jc w:val="both"/>
        <w:rPr>
          <w:rFonts w:ascii="Arial" w:hAnsi="Arial" w:cs="Arial"/>
          <w:sz w:val="20"/>
        </w:rPr>
      </w:pPr>
      <w:r w:rsidRPr="00D72DF6">
        <w:rPr>
          <w:rFonts w:ascii="Arial" w:hAnsi="Arial" w:cs="Arial"/>
          <w:b/>
          <w:sz w:val="20"/>
        </w:rPr>
        <w:t>Toimenpiteet ja havainnot</w:t>
      </w:r>
    </w:p>
    <w:p w14:paraId="751307AB" w14:textId="2F238FEA" w:rsidR="007833E3" w:rsidRPr="00B362A9" w:rsidRDefault="007B4AB9" w:rsidP="002C2C8C">
      <w:pPr>
        <w:pStyle w:val="Leipteksti"/>
        <w:spacing w:before="0" w:after="120"/>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6523C0">
        <w:rPr>
          <w:rFonts w:ascii="Arial" w:hAnsi="Arial" w:cs="Arial"/>
          <w:sz w:val="20"/>
        </w:rPr>
        <w:t xml:space="preserve">Rahoittajan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w:t>
      </w:r>
      <w:r w:rsidR="007833E3" w:rsidRPr="00B362A9">
        <w:rPr>
          <w:rFonts w:ascii="Arial" w:hAnsi="Arial" w:cs="Arial"/>
          <w:sz w:val="20"/>
        </w:rPr>
        <w:t>raportointijakson</w:t>
      </w:r>
      <w:r w:rsidRPr="00B362A9">
        <w:rPr>
          <w:rFonts w:ascii="Arial" w:hAnsi="Arial" w:cs="Arial"/>
          <w:sz w:val="20"/>
        </w:rPr>
        <w:t xml:space="preserve"> aikana [</w:t>
      </w:r>
      <w:proofErr w:type="spellStart"/>
      <w:proofErr w:type="gramStart"/>
      <w:r w:rsidRPr="00B362A9">
        <w:rPr>
          <w:rFonts w:ascii="Arial" w:hAnsi="Arial" w:cs="Arial"/>
          <w:b/>
          <w:sz w:val="20"/>
        </w:rPr>
        <w:t>dd.mm.</w:t>
      </w:r>
      <w:r w:rsidR="00284951" w:rsidRPr="00B362A9">
        <w:rPr>
          <w:rFonts w:ascii="Arial" w:hAnsi="Arial" w:cs="Arial"/>
          <w:b/>
          <w:sz w:val="20"/>
        </w:rPr>
        <w:t>yy</w:t>
      </w:r>
      <w:r w:rsidR="000640E4" w:rsidRPr="00B362A9">
        <w:rPr>
          <w:rFonts w:ascii="Arial" w:hAnsi="Arial" w:cs="Arial"/>
          <w:b/>
          <w:sz w:val="20"/>
        </w:rPr>
        <w:t>yy</w:t>
      </w:r>
      <w:proofErr w:type="spellEnd"/>
      <w:proofErr w:type="gramEnd"/>
      <w:r w:rsidRPr="00B362A9">
        <w:rPr>
          <w:rFonts w:ascii="Arial" w:hAnsi="Arial" w:cs="Arial"/>
          <w:b/>
          <w:sz w:val="20"/>
        </w:rPr>
        <w:t xml:space="preserve"> – </w:t>
      </w:r>
      <w:proofErr w:type="spellStart"/>
      <w:r w:rsidRPr="00B362A9">
        <w:rPr>
          <w:rFonts w:ascii="Arial" w:hAnsi="Arial" w:cs="Arial"/>
          <w:b/>
          <w:sz w:val="20"/>
        </w:rPr>
        <w:t>dd.mm.</w:t>
      </w:r>
      <w:r w:rsidR="00284951" w:rsidRPr="00B362A9">
        <w:rPr>
          <w:rFonts w:ascii="Arial" w:hAnsi="Arial" w:cs="Arial"/>
          <w:b/>
          <w:sz w:val="20"/>
        </w:rPr>
        <w:t>yy</w:t>
      </w:r>
      <w:r w:rsidRPr="00B362A9">
        <w:rPr>
          <w:rFonts w:ascii="Arial" w:hAnsi="Arial" w:cs="Arial"/>
          <w:b/>
          <w:sz w:val="20"/>
        </w:rPr>
        <w:t>yy</w:t>
      </w:r>
      <w:proofErr w:type="spellEnd"/>
      <w:r w:rsidRPr="00B362A9">
        <w:rPr>
          <w:rFonts w:ascii="Arial" w:hAnsi="Arial" w:cs="Arial"/>
          <w:sz w:val="20"/>
        </w:rPr>
        <w:t xml:space="preserve">] </w:t>
      </w:r>
      <w:r w:rsidR="00E32CB4" w:rsidRPr="00B362A9">
        <w:rPr>
          <w:rFonts w:ascii="Arial" w:hAnsi="Arial" w:cs="Arial"/>
          <w:sz w:val="20"/>
        </w:rPr>
        <w:t>raportoituihin kustannuksiin</w:t>
      </w:r>
      <w:r w:rsidRPr="00B362A9">
        <w:rPr>
          <w:rFonts w:ascii="Arial" w:hAnsi="Arial" w:cs="Arial"/>
          <w:sz w:val="20"/>
        </w:rPr>
        <w:t xml:space="preserve"> yhteensä </w:t>
      </w:r>
      <w:r w:rsidRPr="00B362A9">
        <w:rPr>
          <w:rFonts w:ascii="Arial" w:hAnsi="Arial" w:cs="Arial"/>
          <w:b/>
          <w:sz w:val="20"/>
        </w:rPr>
        <w:t>xxx euroa</w:t>
      </w:r>
      <w:r w:rsidR="00393EDE" w:rsidRPr="00B362A9">
        <w:rPr>
          <w:rStyle w:val="Alaviitteenviite"/>
          <w:rFonts w:ascii="Arial" w:hAnsi="Arial"/>
          <w:b/>
        </w:rPr>
        <w:footnoteReference w:id="1"/>
      </w:r>
      <w:r w:rsidRPr="00B362A9">
        <w:rPr>
          <w:rFonts w:ascii="Arial" w:hAnsi="Arial" w:cs="Arial"/>
          <w:sz w:val="20"/>
        </w:rPr>
        <w:t xml:space="preserve">. </w:t>
      </w:r>
      <w:r w:rsidR="006523C0" w:rsidRPr="00B362A9">
        <w:rPr>
          <w:rFonts w:ascii="Arial" w:hAnsi="Arial" w:cs="Arial"/>
          <w:sz w:val="20"/>
        </w:rPr>
        <w:t xml:space="preserve">Toimenpiteet on sovittu </w:t>
      </w:r>
      <w:r w:rsidR="00284951" w:rsidRPr="00B362A9">
        <w:rPr>
          <w:rFonts w:ascii="Arial" w:hAnsi="Arial" w:cs="Arial"/>
          <w:sz w:val="20"/>
        </w:rPr>
        <w:t>Toimeksiantajan</w:t>
      </w:r>
      <w:r w:rsidR="006523C0" w:rsidRPr="00B362A9">
        <w:rPr>
          <w:rFonts w:ascii="Arial" w:hAnsi="Arial" w:cs="Arial"/>
          <w:sz w:val="20"/>
        </w:rPr>
        <w:t xml:space="preserve"> kanssa [</w:t>
      </w:r>
      <w:proofErr w:type="spellStart"/>
      <w:proofErr w:type="gramStart"/>
      <w:r w:rsidR="00284951" w:rsidRPr="00B362A9">
        <w:rPr>
          <w:rFonts w:ascii="Arial" w:hAnsi="Arial" w:cs="Arial"/>
          <w:sz w:val="20"/>
        </w:rPr>
        <w:t>dd.mm.yyyy</w:t>
      </w:r>
      <w:proofErr w:type="spellEnd"/>
      <w:proofErr w:type="gramEnd"/>
      <w:r w:rsidR="006523C0" w:rsidRPr="00B362A9">
        <w:rPr>
          <w:rFonts w:ascii="Arial" w:hAnsi="Arial" w:cs="Arial"/>
          <w:sz w:val="20"/>
        </w:rPr>
        <w:t>] päivätyissä toimeksiannon ehdoissa.</w:t>
      </w:r>
      <w:bookmarkEnd w:id="0"/>
    </w:p>
    <w:p w14:paraId="048F0BE3" w14:textId="043BDD0A" w:rsidR="007833E3" w:rsidRDefault="007833E3" w:rsidP="007833E3">
      <w:pPr>
        <w:pStyle w:val="Leipteksti"/>
        <w:jc w:val="both"/>
        <w:rPr>
          <w:rFonts w:ascii="Arial" w:hAnsi="Arial" w:cs="Arial"/>
          <w:sz w:val="20"/>
        </w:rPr>
      </w:pPr>
      <w:r w:rsidRPr="00B362A9">
        <w:rPr>
          <w:rFonts w:ascii="Arial" w:hAnsi="Arial" w:cs="Arial"/>
          <w:sz w:val="20"/>
        </w:rPr>
        <w:t xml:space="preserve">Kun rahoituksen saaja on ulkomaalainen yritys ja se on tehnyt palvelunhankintasopimuksen </w:t>
      </w:r>
      <w:r>
        <w:rPr>
          <w:rFonts w:ascii="Arial" w:hAnsi="Arial" w:cs="Arial"/>
          <w:sz w:val="20"/>
        </w:rPr>
        <w:t xml:space="preserve">tuotantokoordinaattoriyrityksen kanssa, erikseen sovitut toimenpiteet on kohdistettu tuotantokoordinaattorin [nimi, Y-tunnus] projektikirjanpitoon. Tarkastuksessa on käyty läpi tuotantokoordinaattorin maksamat kustannukset ja rahoituksen saajan maksut koordinaattorille. </w:t>
      </w:r>
    </w:p>
    <w:p w14:paraId="391765ED" w14:textId="4CA58292" w:rsidR="007833E3" w:rsidRDefault="007833E3" w:rsidP="002C2C8C">
      <w:pPr>
        <w:pStyle w:val="Leipteksti"/>
        <w:spacing w:before="0" w:after="120"/>
        <w:jc w:val="both"/>
        <w:rPr>
          <w:rFonts w:ascii="Arial" w:hAnsi="Arial" w:cs="Arial"/>
          <w:sz w:val="20"/>
        </w:rPr>
        <w:sectPr w:rsidR="007833E3" w:rsidSect="00AB3B1F">
          <w:headerReference w:type="even" r:id="rId8"/>
          <w:headerReference w:type="default" r:id="rId9"/>
          <w:footerReference w:type="even" r:id="rId10"/>
          <w:footerReference w:type="default" r:id="rId11"/>
          <w:headerReference w:type="first" r:id="rId12"/>
          <w:footerReference w:type="first" r:id="rId13"/>
          <w:type w:val="continuous"/>
          <w:pgSz w:w="11907" w:h="16840"/>
          <w:pgMar w:top="1134" w:right="1134" w:bottom="284" w:left="1134" w:header="454" w:footer="0" w:gutter="0"/>
          <w:cols w:space="720"/>
          <w:docGrid w:linePitch="360"/>
        </w:sectPr>
      </w:pPr>
    </w:p>
    <w:tbl>
      <w:tblPr>
        <w:tblStyle w:val="Yksinkertainentaulukko1"/>
        <w:tblW w:w="14742" w:type="dxa"/>
        <w:tblInd w:w="562" w:type="dxa"/>
        <w:tblLook w:val="04A0" w:firstRow="1" w:lastRow="0" w:firstColumn="1" w:lastColumn="0" w:noHBand="0" w:noVBand="1"/>
      </w:tblPr>
      <w:tblGrid>
        <w:gridCol w:w="14742"/>
      </w:tblGrid>
      <w:tr w:rsidR="00284951" w:rsidRPr="00AA0CED" w14:paraId="18C2FEB7" w14:textId="77777777" w:rsidTr="001B0407">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shd w:val="clear" w:color="auto" w:fill="1F497D" w:themeFill="text2"/>
          </w:tcPr>
          <w:p w14:paraId="7A0123B0" w14:textId="4766279B" w:rsidR="00284951" w:rsidRPr="00AA0CED" w:rsidRDefault="00284951" w:rsidP="007D3D46">
            <w:pPr>
              <w:pStyle w:val="Leipteksti"/>
              <w:jc w:val="both"/>
              <w:rPr>
                <w:rFonts w:ascii="Arial" w:hAnsi="Arial" w:cs="Arial"/>
                <w:sz w:val="20"/>
              </w:rPr>
            </w:pPr>
            <w:bookmarkStart w:id="1" w:name="_Hlk93386792"/>
            <w:r w:rsidRPr="001B0407">
              <w:rPr>
                <w:rFonts w:ascii="Arial" w:hAnsi="Arial" w:cs="Arial"/>
                <w:color w:val="FFFFFF" w:themeColor="background1"/>
                <w:sz w:val="20"/>
              </w:rPr>
              <w:lastRenderedPageBreak/>
              <w:t>1. Projektikirjanpito</w:t>
            </w:r>
          </w:p>
        </w:tc>
      </w:tr>
      <w:tr w:rsidR="001B0407" w:rsidRPr="00AA0CED" w14:paraId="164FFA96" w14:textId="77777777" w:rsidTr="00250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tcPr>
          <w:p w14:paraId="77125B92" w14:textId="62F0659F" w:rsidR="001B0407" w:rsidRPr="00AA0CED" w:rsidRDefault="001B0407" w:rsidP="004975A5">
            <w:pPr>
              <w:pStyle w:val="Leipteksti"/>
              <w:rPr>
                <w:rFonts w:ascii="Arial" w:hAnsi="Arial" w:cs="Arial"/>
                <w:sz w:val="20"/>
              </w:rPr>
            </w:pPr>
            <w:r>
              <w:rPr>
                <w:rFonts w:ascii="Arial" w:hAnsi="Arial" w:cs="Arial"/>
                <w:sz w:val="20"/>
              </w:rPr>
              <w:t>Toimenpiteet</w:t>
            </w:r>
          </w:p>
        </w:tc>
      </w:tr>
      <w:tr w:rsidR="001B0407" w:rsidRPr="00AA0CED" w14:paraId="080C1670" w14:textId="77777777" w:rsidTr="001F65AC">
        <w:tc>
          <w:tcPr>
            <w:cnfStyle w:val="001000000000" w:firstRow="0" w:lastRow="0" w:firstColumn="1" w:lastColumn="0" w:oddVBand="0" w:evenVBand="0" w:oddHBand="0" w:evenHBand="0" w:firstRowFirstColumn="0" w:firstRowLastColumn="0" w:lastRowFirstColumn="0" w:lastRowLastColumn="0"/>
            <w:tcW w:w="14742" w:type="dxa"/>
          </w:tcPr>
          <w:p w14:paraId="4C2E18AE" w14:textId="77777777" w:rsidR="001B0407" w:rsidRPr="00AA0CED" w:rsidRDefault="001B0407" w:rsidP="00284951">
            <w:pPr>
              <w:pStyle w:val="Leipteksti"/>
              <w:rPr>
                <w:rFonts w:ascii="Arial" w:hAnsi="Arial" w:cs="Arial"/>
                <w:b w:val="0"/>
                <w:bCs w:val="0"/>
                <w:sz w:val="20"/>
              </w:rPr>
            </w:pPr>
            <w:r w:rsidRPr="00AA0CED">
              <w:rPr>
                <w:rFonts w:ascii="Arial" w:hAnsi="Arial" w:cs="Arial"/>
                <w:b w:val="0"/>
                <w:bCs w:val="0"/>
                <w:sz w:val="20"/>
              </w:rPr>
              <w:t xml:space="preserve">Saimme käyttöömme </w:t>
            </w:r>
            <w:r>
              <w:rPr>
                <w:rFonts w:ascii="Arial" w:hAnsi="Arial" w:cs="Arial"/>
                <w:b w:val="0"/>
                <w:bCs w:val="0"/>
                <w:sz w:val="20"/>
              </w:rPr>
              <w:t>Toimeksiantajan</w:t>
            </w:r>
            <w:r w:rsidRPr="00AA0CED">
              <w:rPr>
                <w:rFonts w:ascii="Arial" w:hAnsi="Arial" w:cs="Arial"/>
                <w:b w:val="0"/>
                <w:bCs w:val="0"/>
                <w:sz w:val="20"/>
              </w:rPr>
              <w:t xml:space="preserve"> projektikirjanpitoa koskevan kuvauksen ja haastattelimme [</w:t>
            </w:r>
            <w:r>
              <w:rPr>
                <w:rFonts w:ascii="Arial" w:hAnsi="Arial" w:cs="Arial"/>
                <w:b w:val="0"/>
                <w:bCs w:val="0"/>
                <w:sz w:val="20"/>
              </w:rPr>
              <w:t>henkilön nimi</w:t>
            </w:r>
            <w:r w:rsidRPr="00AA0CED">
              <w:rPr>
                <w:rFonts w:ascii="Arial" w:hAnsi="Arial" w:cs="Arial"/>
                <w:b w:val="0"/>
                <w:bCs w:val="0"/>
                <w:sz w:val="20"/>
              </w:rPr>
              <w:t xml:space="preserve">] selvittääksemme </w:t>
            </w:r>
          </w:p>
          <w:p w14:paraId="1F75AF05" w14:textId="77777777" w:rsidR="001B0407" w:rsidRPr="00AA0CED" w:rsidRDefault="001B0407"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0C80433" w14:textId="77777777" w:rsidR="001B0407" w:rsidRPr="00AA0CED" w:rsidRDefault="001B0407"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70445209" w14:textId="1455C08B" w:rsidR="001B0407" w:rsidRPr="00AA0CED" w:rsidRDefault="001B0407" w:rsidP="004975A5">
            <w:pPr>
              <w:pStyle w:val="Leipteksti"/>
              <w:rPr>
                <w:rFonts w:ascii="Arial" w:hAnsi="Arial" w:cs="Arial"/>
                <w:sz w:val="20"/>
              </w:rPr>
            </w:pPr>
            <w:r w:rsidRPr="00AA0CED">
              <w:rPr>
                <w:rFonts w:ascii="Arial" w:hAnsi="Arial" w:cs="Arial"/>
                <w:b w:val="0"/>
                <w:bCs w:val="0"/>
                <w:sz w:val="20"/>
              </w:rPr>
              <w:t>onko projektikirjanpito rahoitusehtojen mukainen.</w:t>
            </w:r>
          </w:p>
        </w:tc>
      </w:tr>
      <w:tr w:rsidR="001B0407" w:rsidRPr="00AA0CED" w14:paraId="2936EE99" w14:textId="77777777" w:rsidTr="001C6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tcPr>
          <w:p w14:paraId="2E630EAE" w14:textId="6C7F3417" w:rsidR="001B0407" w:rsidRPr="00AA0CED" w:rsidRDefault="001B0407" w:rsidP="004975A5">
            <w:pPr>
              <w:pStyle w:val="Leipteksti"/>
              <w:rPr>
                <w:rFonts w:ascii="Arial" w:hAnsi="Arial" w:cs="Arial"/>
                <w:sz w:val="20"/>
              </w:rPr>
            </w:pPr>
            <w:r>
              <w:rPr>
                <w:rFonts w:ascii="Arial" w:hAnsi="Arial" w:cs="Arial"/>
                <w:sz w:val="20"/>
              </w:rPr>
              <w:t>Havainnot</w:t>
            </w:r>
          </w:p>
        </w:tc>
      </w:tr>
      <w:tr w:rsidR="001B0407" w:rsidRPr="00AA0CED" w14:paraId="06DF2100" w14:textId="77777777" w:rsidTr="00174F18">
        <w:tc>
          <w:tcPr>
            <w:cnfStyle w:val="001000000000" w:firstRow="0" w:lastRow="0" w:firstColumn="1" w:lastColumn="0" w:oddVBand="0" w:evenVBand="0" w:oddHBand="0" w:evenHBand="0" w:firstRowFirstColumn="0" w:firstRowLastColumn="0" w:lastRowFirstColumn="0" w:lastRowLastColumn="0"/>
            <w:tcW w:w="14742" w:type="dxa"/>
          </w:tcPr>
          <w:p w14:paraId="0F85461B" w14:textId="00C22DAE" w:rsidR="001B0407" w:rsidRPr="00AA0CED" w:rsidRDefault="001B0407" w:rsidP="004975A5">
            <w:pPr>
              <w:pStyle w:val="Leipteksti"/>
              <w:rPr>
                <w:rFonts w:ascii="Arial" w:hAnsi="Arial" w:cs="Arial"/>
                <w:sz w:val="20"/>
              </w:rPr>
            </w:pPr>
            <w:r w:rsidRPr="001B0407">
              <w:rPr>
                <w:rFonts w:ascii="Arial" w:hAnsi="Arial" w:cs="Arial"/>
                <w:b w:val="0"/>
                <w:bCs w:val="0"/>
                <w:sz w:val="20"/>
              </w:rPr>
              <w:t xml:space="preserve">Kuvaa Toimeksiantajan projektikirjanpitoa koskevan kuvauksen ja haastattelun perusteella, miten projektikirjanpito on toteutettu. Kommentoi erityisesti projektikirjanpidon toteutukseen ja luotettavuuteen, jäljitysketjun aukottomuuteen sekä rahoitusehtojen noudattamiseen liittyviä seikkoja (mm. miten projektista aiheutuneet kustannukset ovat yksilöitävissä ja miten niiden yhteys kirjanpitoon ja raportoituihin kustannuksiin on todennettavissa). </w:t>
            </w:r>
          </w:p>
        </w:tc>
      </w:tr>
      <w:tr w:rsidR="00284951" w:rsidRPr="00AA0CED" w14:paraId="591AF511" w14:textId="77777777" w:rsidTr="001B0407">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shd w:val="clear" w:color="auto" w:fill="1F497D" w:themeFill="text2"/>
          </w:tcPr>
          <w:p w14:paraId="3A43E0FC" w14:textId="2C8100E7" w:rsidR="00284951" w:rsidRPr="00AA0CED" w:rsidRDefault="00CA5871" w:rsidP="007D3D46">
            <w:pPr>
              <w:pStyle w:val="Leipteksti"/>
              <w:rPr>
                <w:rFonts w:ascii="Arial" w:hAnsi="Arial" w:cs="Arial"/>
                <w:sz w:val="20"/>
              </w:rPr>
            </w:pPr>
            <w:r>
              <w:rPr>
                <w:rFonts w:ascii="Arial" w:hAnsi="Arial" w:cs="Arial"/>
                <w:color w:val="FFFFFF" w:themeColor="background1"/>
                <w:sz w:val="20"/>
              </w:rPr>
              <w:t>2</w:t>
            </w:r>
            <w:r w:rsidR="00284951" w:rsidRPr="00AA0CED">
              <w:rPr>
                <w:rFonts w:ascii="Arial" w:hAnsi="Arial" w:cs="Arial"/>
                <w:color w:val="FFFFFF" w:themeColor="background1"/>
                <w:sz w:val="20"/>
              </w:rPr>
              <w:t xml:space="preserve">. </w:t>
            </w:r>
            <w:r w:rsidR="0033583E" w:rsidRPr="00AA0CED">
              <w:rPr>
                <w:rFonts w:ascii="Arial" w:hAnsi="Arial" w:cs="Arial"/>
                <w:color w:val="FFFFFF" w:themeColor="background1"/>
                <w:sz w:val="20"/>
              </w:rPr>
              <w:t>Palkkakustannukset</w:t>
            </w:r>
          </w:p>
        </w:tc>
      </w:tr>
      <w:tr w:rsidR="001B0407" w:rsidRPr="00AA0CED" w14:paraId="727E850B" w14:textId="77777777" w:rsidTr="00D66DF0">
        <w:tc>
          <w:tcPr>
            <w:cnfStyle w:val="001000000000" w:firstRow="0" w:lastRow="0" w:firstColumn="1" w:lastColumn="0" w:oddVBand="0" w:evenVBand="0" w:oddHBand="0" w:evenHBand="0" w:firstRowFirstColumn="0" w:firstRowLastColumn="0" w:lastRowFirstColumn="0" w:lastRowLastColumn="0"/>
            <w:tcW w:w="14742" w:type="dxa"/>
            <w:shd w:val="clear" w:color="auto" w:fill="F2F2F2" w:themeFill="background1" w:themeFillShade="F2"/>
          </w:tcPr>
          <w:p w14:paraId="4AE29BC4" w14:textId="50215675" w:rsidR="001B0407" w:rsidRPr="00AA0CED" w:rsidRDefault="001B0407" w:rsidP="007D3D46">
            <w:pPr>
              <w:pStyle w:val="Leipteksti"/>
              <w:rPr>
                <w:rFonts w:ascii="Arial" w:hAnsi="Arial" w:cs="Arial"/>
                <w:sz w:val="20"/>
              </w:rPr>
            </w:pPr>
            <w:r>
              <w:rPr>
                <w:rFonts w:ascii="Arial" w:hAnsi="Arial" w:cs="Arial"/>
                <w:sz w:val="20"/>
              </w:rPr>
              <w:t>Toimenpiteet</w:t>
            </w:r>
          </w:p>
        </w:tc>
      </w:tr>
      <w:tr w:rsidR="001B0407" w:rsidRPr="00AA0CED" w14:paraId="382BC02D" w14:textId="77777777" w:rsidTr="00D66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shd w:val="clear" w:color="auto" w:fill="FFFFFF" w:themeFill="background1"/>
          </w:tcPr>
          <w:p w14:paraId="101E069C" w14:textId="77777777" w:rsidR="001B0407" w:rsidRPr="00AA0CED" w:rsidRDefault="001B0407" w:rsidP="007D3D46">
            <w:pPr>
              <w:pStyle w:val="Leipteksti"/>
              <w:rPr>
                <w:rFonts w:ascii="Arial" w:hAnsi="Arial" w:cs="Arial"/>
                <w:b w:val="0"/>
                <w:bCs w:val="0"/>
                <w:sz w:val="20"/>
              </w:rPr>
            </w:pPr>
            <w:r w:rsidRPr="00AA0CED">
              <w:rPr>
                <w:rFonts w:ascii="Arial" w:hAnsi="Arial" w:cs="Arial"/>
                <w:b w:val="0"/>
                <w:bCs w:val="0"/>
                <w:sz w:val="20"/>
              </w:rPr>
              <w:t xml:space="preserve">Suoritimme </w:t>
            </w:r>
            <w:r w:rsidRPr="00B362A9">
              <w:rPr>
                <w:rFonts w:ascii="Arial" w:hAnsi="Arial" w:cs="Arial"/>
                <w:b w:val="0"/>
                <w:bCs w:val="0"/>
                <w:sz w:val="20"/>
              </w:rPr>
              <w:t xml:space="preserve">raportoitujen palkkakustannusten osalta alla mainitut toimenpiteet. Toimenpiteet kattoivat </w:t>
            </w:r>
            <w:r>
              <w:rPr>
                <w:rFonts w:ascii="Arial" w:hAnsi="Arial" w:cs="Arial"/>
                <w:b w:val="0"/>
                <w:bCs w:val="0"/>
                <w:sz w:val="20"/>
              </w:rPr>
              <w:t xml:space="preserve">vähintään </w:t>
            </w:r>
            <w:r w:rsidRPr="00B362A9">
              <w:rPr>
                <w:rFonts w:ascii="Arial" w:hAnsi="Arial" w:cs="Arial"/>
                <w:b w:val="0"/>
                <w:bCs w:val="0"/>
                <w:sz w:val="20"/>
              </w:rPr>
              <w:t xml:space="preserve">60 % projektille raportoiduista rahapalkoista ja 15 % </w:t>
            </w:r>
            <w:r>
              <w:rPr>
                <w:rFonts w:ascii="Arial" w:hAnsi="Arial" w:cs="Arial"/>
                <w:b w:val="0"/>
                <w:bCs w:val="0"/>
                <w:sz w:val="20"/>
              </w:rPr>
              <w:t>kokonaisr</w:t>
            </w:r>
            <w:r w:rsidRPr="00B362A9">
              <w:rPr>
                <w:rFonts w:ascii="Arial" w:hAnsi="Arial" w:cs="Arial"/>
                <w:b w:val="0"/>
                <w:bCs w:val="0"/>
                <w:sz w:val="20"/>
              </w:rPr>
              <w:t xml:space="preserve">ahapalkkojen maksuista. </w:t>
            </w:r>
          </w:p>
          <w:p w14:paraId="6AF04B70" w14:textId="77777777" w:rsidR="001B0407" w:rsidRPr="00BB69D0" w:rsidRDefault="001B0407" w:rsidP="00DD11A0">
            <w:pPr>
              <w:pStyle w:val="Leipteksti"/>
              <w:numPr>
                <w:ilvl w:val="0"/>
                <w:numId w:val="5"/>
              </w:numPr>
              <w:spacing w:before="0" w:after="0"/>
              <w:ind w:left="589"/>
              <w:rPr>
                <w:rFonts w:ascii="Arial" w:hAnsi="Arial" w:cs="Arial"/>
                <w:b w:val="0"/>
                <w:bCs w:val="0"/>
                <w:sz w:val="20"/>
              </w:rPr>
            </w:pPr>
            <w:r>
              <w:rPr>
                <w:rFonts w:ascii="Arial" w:hAnsi="Arial" w:cs="Arial"/>
                <w:b w:val="0"/>
                <w:bCs w:val="0"/>
                <w:sz w:val="20"/>
              </w:rPr>
              <w:t xml:space="preserve">Vertasimme kustannusraportissa ilmoitettua summaa Toimeksiantajan palkkakirjanpitoon ja varmistimme, että 15 % projektille työtä tehneiden henkilöiden kokonaisrahapalkoista oli maksettu. </w:t>
            </w:r>
          </w:p>
          <w:p w14:paraId="646CACBD" w14:textId="1F8AED71" w:rsidR="001B0407" w:rsidRPr="00AA0CED" w:rsidRDefault="001B0407" w:rsidP="007D3D46">
            <w:pPr>
              <w:pStyle w:val="Leipteksti"/>
              <w:rPr>
                <w:rFonts w:ascii="Arial" w:hAnsi="Arial" w:cs="Arial"/>
                <w:sz w:val="20"/>
              </w:rPr>
            </w:pPr>
            <w:r>
              <w:rPr>
                <w:rFonts w:ascii="Arial" w:hAnsi="Arial" w:cs="Arial"/>
                <w:b w:val="0"/>
                <w:bCs w:val="0"/>
                <w:sz w:val="20"/>
              </w:rPr>
              <w:t>Tarkastimme, onko rahapalkat maksettu Pohjois-Karjalassa tehdystä työstä Pohjois-Karjalassa verovelvollisille työntekijöille, joilla on voimassa oleva verokortti/lähdeverokortti</w:t>
            </w:r>
            <w:r w:rsidRPr="00AA0CED">
              <w:rPr>
                <w:rFonts w:ascii="Arial" w:hAnsi="Arial" w:cs="Arial"/>
                <w:b w:val="0"/>
                <w:bCs w:val="0"/>
                <w:sz w:val="20"/>
              </w:rPr>
              <w:t>.</w:t>
            </w:r>
          </w:p>
        </w:tc>
      </w:tr>
      <w:tr w:rsidR="001B0407" w:rsidRPr="00AA0CED" w14:paraId="2FC6913A" w14:textId="77777777" w:rsidTr="00D66DF0">
        <w:tc>
          <w:tcPr>
            <w:cnfStyle w:val="001000000000" w:firstRow="0" w:lastRow="0" w:firstColumn="1" w:lastColumn="0" w:oddVBand="0" w:evenVBand="0" w:oddHBand="0" w:evenHBand="0" w:firstRowFirstColumn="0" w:firstRowLastColumn="0" w:lastRowFirstColumn="0" w:lastRowLastColumn="0"/>
            <w:tcW w:w="14742" w:type="dxa"/>
            <w:shd w:val="clear" w:color="auto" w:fill="F2F2F2" w:themeFill="background1" w:themeFillShade="F2"/>
          </w:tcPr>
          <w:p w14:paraId="64ABD992" w14:textId="2793E914" w:rsidR="001B0407" w:rsidRPr="00AA0CED" w:rsidRDefault="001B0407" w:rsidP="007D3D46">
            <w:pPr>
              <w:pStyle w:val="Leipteksti"/>
              <w:rPr>
                <w:rFonts w:ascii="Arial" w:hAnsi="Arial" w:cs="Arial"/>
                <w:sz w:val="20"/>
              </w:rPr>
            </w:pPr>
            <w:r>
              <w:rPr>
                <w:rFonts w:ascii="Arial" w:hAnsi="Arial" w:cs="Arial"/>
                <w:sz w:val="20"/>
              </w:rPr>
              <w:t>Havainnot</w:t>
            </w:r>
          </w:p>
        </w:tc>
      </w:tr>
      <w:tr w:rsidR="001B0407" w:rsidRPr="00AA0CED" w14:paraId="4F166C38" w14:textId="77777777" w:rsidTr="00D66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shd w:val="clear" w:color="auto" w:fill="FFFFFF" w:themeFill="background1"/>
          </w:tcPr>
          <w:p w14:paraId="2B0CE79D" w14:textId="77777777" w:rsidR="001B0407" w:rsidRPr="001B0407" w:rsidRDefault="001B0407" w:rsidP="001B0407">
            <w:pPr>
              <w:pStyle w:val="Leipteksti"/>
              <w:rPr>
                <w:rFonts w:ascii="Arial" w:hAnsi="Arial" w:cs="Arial"/>
                <w:b w:val="0"/>
                <w:bCs w:val="0"/>
                <w:sz w:val="20"/>
              </w:rPr>
            </w:pPr>
            <w:r w:rsidRPr="001B0407">
              <w:rPr>
                <w:rFonts w:ascii="Arial" w:hAnsi="Arial" w:cs="Arial"/>
                <w:b w:val="0"/>
                <w:bCs w:val="0"/>
                <w:sz w:val="20"/>
              </w:rPr>
              <w:t xml:space="preserve">Läpikäydyt raporttiin sisältyvät tiedot täsmäsivät palkkakirjanpitoon [lukuun ottamatta seuraavia eriä...] ja läpikäydyt kokonaisrahapalkat oli maksettu. </w:t>
            </w:r>
          </w:p>
          <w:p w14:paraId="291E2E34" w14:textId="77777777" w:rsidR="001B0407" w:rsidRPr="001B0407" w:rsidRDefault="001B0407" w:rsidP="001B0407">
            <w:pPr>
              <w:pStyle w:val="Leipteksti"/>
              <w:rPr>
                <w:rFonts w:ascii="Arial" w:hAnsi="Arial" w:cs="Arial"/>
                <w:b w:val="0"/>
                <w:bCs w:val="0"/>
                <w:sz w:val="20"/>
              </w:rPr>
            </w:pPr>
            <w:r w:rsidRPr="001B0407">
              <w:rPr>
                <w:rFonts w:ascii="Arial" w:hAnsi="Arial" w:cs="Arial"/>
                <w:b w:val="0"/>
                <w:bCs w:val="0"/>
                <w:sz w:val="20"/>
              </w:rPr>
              <w:t>Lisäksi totesimme, että rahapalkat oli maksettu Pohjois-Karjalassa tehdystä työstä Pohjois-Karjalassa verovelvollisille työntekijöille.</w:t>
            </w:r>
          </w:p>
          <w:p w14:paraId="24CFB318" w14:textId="05DF5544" w:rsidR="001B0407" w:rsidRPr="00AA0CED" w:rsidRDefault="001B0407" w:rsidP="007D3D46">
            <w:pPr>
              <w:pStyle w:val="Leipteksti"/>
              <w:rPr>
                <w:rFonts w:ascii="Arial" w:hAnsi="Arial" w:cs="Arial"/>
                <w:sz w:val="20"/>
              </w:rPr>
            </w:pPr>
            <w:r w:rsidRPr="001B0407">
              <w:rPr>
                <w:rFonts w:ascii="Arial" w:hAnsi="Arial" w:cs="Arial"/>
                <w:b w:val="0"/>
                <w:bCs w:val="0"/>
                <w:sz w:val="20"/>
              </w:rPr>
              <w:t>Otokseen kuului palkat ajalta [</w:t>
            </w:r>
            <w:proofErr w:type="spellStart"/>
            <w:proofErr w:type="gramStart"/>
            <w:r w:rsidRPr="001B0407">
              <w:rPr>
                <w:rFonts w:ascii="Arial" w:hAnsi="Arial" w:cs="Arial"/>
                <w:b w:val="0"/>
                <w:bCs w:val="0"/>
                <w:sz w:val="20"/>
              </w:rPr>
              <w:t>dd.mm.yyyy</w:t>
            </w:r>
            <w:proofErr w:type="spellEnd"/>
            <w:proofErr w:type="gramEnd"/>
            <w:r w:rsidRPr="001B0407">
              <w:rPr>
                <w:rFonts w:ascii="Arial" w:hAnsi="Arial" w:cs="Arial"/>
                <w:b w:val="0"/>
                <w:bCs w:val="0"/>
                <w:sz w:val="20"/>
              </w:rPr>
              <w:t xml:space="preserve"> – </w:t>
            </w:r>
            <w:proofErr w:type="spellStart"/>
            <w:r w:rsidRPr="001B0407">
              <w:rPr>
                <w:rFonts w:ascii="Arial" w:hAnsi="Arial" w:cs="Arial"/>
                <w:b w:val="0"/>
                <w:bCs w:val="0"/>
                <w:sz w:val="20"/>
              </w:rPr>
              <w:t>dd.mm.yyyy</w:t>
            </w:r>
            <w:proofErr w:type="spellEnd"/>
            <w:r w:rsidRPr="001B0407">
              <w:rPr>
                <w:rFonts w:ascii="Arial" w:hAnsi="Arial" w:cs="Arial"/>
                <w:b w:val="0"/>
                <w:bCs w:val="0"/>
                <w:sz w:val="20"/>
              </w:rPr>
              <w:t>] ja henkilöt xxx (erittely liitteenä).</w:t>
            </w:r>
            <w:r w:rsidRPr="001B0407">
              <w:rPr>
                <w:rFonts w:ascii="Arial" w:hAnsi="Arial" w:cs="Arial"/>
                <w:sz w:val="20"/>
              </w:rPr>
              <w:t xml:space="preserve"> </w:t>
            </w:r>
          </w:p>
        </w:tc>
      </w:tr>
      <w:tr w:rsidR="00941355" w:rsidRPr="00941355" w14:paraId="584C58D6" w14:textId="77777777" w:rsidTr="001B0407">
        <w:tc>
          <w:tcPr>
            <w:cnfStyle w:val="001000000000" w:firstRow="0" w:lastRow="0" w:firstColumn="1" w:lastColumn="0" w:oddVBand="0" w:evenVBand="0" w:oddHBand="0" w:evenHBand="0" w:firstRowFirstColumn="0" w:firstRowLastColumn="0" w:lastRowFirstColumn="0" w:lastRowLastColumn="0"/>
            <w:tcW w:w="14742" w:type="dxa"/>
            <w:shd w:val="clear" w:color="auto" w:fill="1F497D" w:themeFill="text2"/>
          </w:tcPr>
          <w:p w14:paraId="53EA22F8" w14:textId="3521A1BC" w:rsidR="00941355" w:rsidRPr="00941355" w:rsidRDefault="00CA5871" w:rsidP="007D3D46">
            <w:pPr>
              <w:pStyle w:val="Leipteksti"/>
              <w:rPr>
                <w:rFonts w:ascii="Arial" w:hAnsi="Arial" w:cs="Arial"/>
                <w:color w:val="FFFFFF" w:themeColor="background1"/>
                <w:sz w:val="20"/>
              </w:rPr>
            </w:pPr>
            <w:r>
              <w:rPr>
                <w:rFonts w:ascii="Arial" w:hAnsi="Arial" w:cs="Arial"/>
                <w:color w:val="FFFFFF" w:themeColor="background1"/>
                <w:sz w:val="20"/>
              </w:rPr>
              <w:t>3</w:t>
            </w:r>
            <w:r w:rsidR="00941355" w:rsidRPr="00941355">
              <w:rPr>
                <w:rFonts w:ascii="Arial" w:hAnsi="Arial" w:cs="Arial"/>
                <w:color w:val="FFFFFF" w:themeColor="background1"/>
                <w:sz w:val="20"/>
              </w:rPr>
              <w:t xml:space="preserve">. </w:t>
            </w:r>
            <w:r w:rsidR="00BB69D0">
              <w:rPr>
                <w:rFonts w:ascii="Arial" w:hAnsi="Arial" w:cs="Arial"/>
                <w:color w:val="FFFFFF" w:themeColor="background1"/>
                <w:sz w:val="20"/>
              </w:rPr>
              <w:t>Ostetut palvelut</w:t>
            </w:r>
          </w:p>
        </w:tc>
      </w:tr>
      <w:tr w:rsidR="00D66DF0" w:rsidRPr="00AA0CED" w14:paraId="54B533F4" w14:textId="77777777" w:rsidTr="007A0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tcPr>
          <w:p w14:paraId="2231346E" w14:textId="57ED3B8D" w:rsidR="00D66DF0" w:rsidRPr="00B362A9" w:rsidRDefault="00D66DF0" w:rsidP="00941355">
            <w:pPr>
              <w:pStyle w:val="Leipteksti"/>
              <w:rPr>
                <w:rFonts w:ascii="Arial" w:hAnsi="Arial" w:cs="Arial"/>
                <w:sz w:val="20"/>
              </w:rPr>
            </w:pPr>
            <w:r>
              <w:rPr>
                <w:rFonts w:ascii="Arial" w:hAnsi="Arial" w:cs="Arial"/>
                <w:sz w:val="20"/>
              </w:rPr>
              <w:t>Toimenpiteet</w:t>
            </w:r>
          </w:p>
        </w:tc>
      </w:tr>
      <w:tr w:rsidR="00D66DF0" w:rsidRPr="00AA0CED" w14:paraId="646E2FD9" w14:textId="77777777" w:rsidTr="004A226E">
        <w:tc>
          <w:tcPr>
            <w:cnfStyle w:val="001000000000" w:firstRow="0" w:lastRow="0" w:firstColumn="1" w:lastColumn="0" w:oddVBand="0" w:evenVBand="0" w:oddHBand="0" w:evenHBand="0" w:firstRowFirstColumn="0" w:firstRowLastColumn="0" w:lastRowFirstColumn="0" w:lastRowLastColumn="0"/>
            <w:tcW w:w="14742" w:type="dxa"/>
          </w:tcPr>
          <w:p w14:paraId="16673939" w14:textId="77777777" w:rsidR="00D66DF0" w:rsidRPr="00B362A9" w:rsidRDefault="00D66DF0" w:rsidP="00941355">
            <w:pPr>
              <w:pStyle w:val="Leipteksti"/>
              <w:rPr>
                <w:rFonts w:ascii="Arial" w:hAnsi="Arial" w:cs="Arial"/>
                <w:sz w:val="20"/>
              </w:rPr>
            </w:pPr>
            <w:r w:rsidRPr="00B362A9">
              <w:rPr>
                <w:rFonts w:ascii="Arial" w:hAnsi="Arial" w:cs="Arial"/>
                <w:b w:val="0"/>
                <w:bCs w:val="0"/>
                <w:sz w:val="20"/>
              </w:rPr>
              <w:lastRenderedPageBreak/>
              <w:t xml:space="preserve">Saimme käyttöömme kustannuslajikohtaisen erittelyn raportissa ilmoitetuista kustannuksista ja suoritimme alla mainitut toimenpiteet. Toimenpiteet kattoivat </w:t>
            </w:r>
            <w:r>
              <w:rPr>
                <w:rFonts w:ascii="Arial" w:hAnsi="Arial" w:cs="Arial"/>
                <w:b w:val="0"/>
                <w:bCs w:val="0"/>
                <w:sz w:val="20"/>
              </w:rPr>
              <w:t xml:space="preserve">vähintään </w:t>
            </w:r>
            <w:r w:rsidRPr="00B362A9">
              <w:rPr>
                <w:rFonts w:ascii="Arial" w:hAnsi="Arial" w:cs="Arial"/>
                <w:b w:val="0"/>
                <w:bCs w:val="0"/>
                <w:sz w:val="20"/>
              </w:rPr>
              <w:t>60 % projektille raportoiduista kustannuksista ja 15 % projektille raportoitujen kustannusten maksuista. Selvitimme valittujen kustannusten osalta</w:t>
            </w:r>
          </w:p>
          <w:p w14:paraId="110B0FFF" w14:textId="77777777" w:rsidR="00D66DF0" w:rsidRPr="00B362A9" w:rsidRDefault="00D66DF0" w:rsidP="00941355">
            <w:pPr>
              <w:pStyle w:val="Merkittyluettelo"/>
              <w:numPr>
                <w:ilvl w:val="1"/>
                <w:numId w:val="7"/>
              </w:numPr>
              <w:spacing w:after="0"/>
              <w:ind w:left="589"/>
              <w:rPr>
                <w:rFonts w:ascii="Arial" w:hAnsi="Arial" w:cs="Arial"/>
                <w:b w:val="0"/>
                <w:bCs w:val="0"/>
                <w:sz w:val="20"/>
              </w:rPr>
            </w:pPr>
            <w:r w:rsidRPr="00B362A9">
              <w:rPr>
                <w:rFonts w:ascii="Arial" w:hAnsi="Arial" w:cs="Arial"/>
                <w:b w:val="0"/>
                <w:bCs w:val="0"/>
                <w:sz w:val="20"/>
              </w:rPr>
              <w:t xml:space="preserve">perustuvatko ne projektikirjanpitoon ja Toimeksiantajan kirjanpitoon </w:t>
            </w:r>
          </w:p>
          <w:p w14:paraId="70716205" w14:textId="77777777" w:rsidR="00D66DF0" w:rsidRPr="00B362A9" w:rsidRDefault="00D66DF0" w:rsidP="00941355">
            <w:pPr>
              <w:pStyle w:val="Merkittyluettelo"/>
              <w:numPr>
                <w:ilvl w:val="1"/>
                <w:numId w:val="7"/>
              </w:numPr>
              <w:spacing w:after="0"/>
              <w:ind w:left="589"/>
              <w:rPr>
                <w:rFonts w:ascii="Arial" w:hAnsi="Arial" w:cs="Arial"/>
                <w:b w:val="0"/>
                <w:bCs w:val="0"/>
                <w:sz w:val="20"/>
              </w:rPr>
            </w:pPr>
            <w:r w:rsidRPr="00B362A9">
              <w:rPr>
                <w:rFonts w:ascii="Arial" w:hAnsi="Arial" w:cs="Arial"/>
                <w:b w:val="0"/>
                <w:bCs w:val="0"/>
                <w:sz w:val="20"/>
              </w:rPr>
              <w:t xml:space="preserve">ovatko niiden perusteena olevat menot maksettuja </w:t>
            </w:r>
          </w:p>
          <w:p w14:paraId="48CA3ABC" w14:textId="77777777" w:rsidR="00D66DF0" w:rsidRPr="00B362A9" w:rsidRDefault="00D66DF0" w:rsidP="00941355">
            <w:pPr>
              <w:pStyle w:val="Merkittyluettelo"/>
              <w:numPr>
                <w:ilvl w:val="1"/>
                <w:numId w:val="7"/>
              </w:numPr>
              <w:spacing w:after="0"/>
              <w:ind w:left="589"/>
              <w:rPr>
                <w:rFonts w:ascii="Arial" w:hAnsi="Arial" w:cs="Arial"/>
                <w:b w:val="0"/>
                <w:bCs w:val="0"/>
                <w:sz w:val="20"/>
              </w:rPr>
            </w:pPr>
            <w:r w:rsidRPr="00B362A9">
              <w:rPr>
                <w:rFonts w:ascii="Arial" w:hAnsi="Arial" w:cs="Arial"/>
                <w:b w:val="0"/>
                <w:bCs w:val="0"/>
                <w:sz w:val="20"/>
              </w:rPr>
              <w:t>ovatko ne projektin kestoaikana suoriteperusteisesti syntyneitä</w:t>
            </w:r>
            <w:r>
              <w:rPr>
                <w:rFonts w:ascii="Arial" w:hAnsi="Arial" w:cs="Arial"/>
                <w:b w:val="0"/>
                <w:bCs w:val="0"/>
                <w:sz w:val="20"/>
              </w:rPr>
              <w:t xml:space="preserve"> ja onko niiden kirjallinen tilaus/sopimus tehty rahoitushakemuksen jättämisen jälkeen</w:t>
            </w:r>
          </w:p>
          <w:p w14:paraId="113C2986" w14:textId="77777777" w:rsidR="00D66DF0" w:rsidRPr="00B362A9" w:rsidRDefault="00D66DF0" w:rsidP="00941355">
            <w:pPr>
              <w:pStyle w:val="Merkittyluettelo"/>
              <w:numPr>
                <w:ilvl w:val="1"/>
                <w:numId w:val="7"/>
              </w:numPr>
              <w:spacing w:after="0"/>
              <w:ind w:left="589"/>
              <w:rPr>
                <w:rFonts w:ascii="Arial" w:hAnsi="Arial" w:cs="Arial"/>
                <w:b w:val="0"/>
                <w:bCs w:val="0"/>
                <w:sz w:val="20"/>
              </w:rPr>
            </w:pPr>
            <w:r w:rsidRPr="00B362A9">
              <w:rPr>
                <w:rFonts w:ascii="Arial" w:hAnsi="Arial" w:cs="Arial"/>
                <w:b w:val="0"/>
                <w:bCs w:val="0"/>
                <w:sz w:val="20"/>
              </w:rPr>
              <w:t>ovatko niiden perusteena olevat menot arvonlisäverottomia</w:t>
            </w:r>
          </w:p>
          <w:p w14:paraId="4C11AA62" w14:textId="77777777" w:rsidR="00D66DF0" w:rsidRPr="00B362A9" w:rsidRDefault="00D66DF0" w:rsidP="00941355">
            <w:pPr>
              <w:pStyle w:val="Merkittyluettelo"/>
              <w:numPr>
                <w:ilvl w:val="1"/>
                <w:numId w:val="7"/>
              </w:numPr>
              <w:spacing w:after="0"/>
              <w:ind w:left="589"/>
              <w:rPr>
                <w:rFonts w:ascii="Arial" w:hAnsi="Arial" w:cs="Arial"/>
                <w:b w:val="0"/>
                <w:bCs w:val="0"/>
              </w:rPr>
            </w:pPr>
            <w:r w:rsidRPr="00B362A9">
              <w:rPr>
                <w:rFonts w:ascii="Arial" w:hAnsi="Arial" w:cs="Arial"/>
                <w:b w:val="0"/>
                <w:bCs w:val="0"/>
                <w:sz w:val="20"/>
              </w:rPr>
              <w:t>kustannuslajikohtaista esittämistä</w:t>
            </w:r>
          </w:p>
          <w:p w14:paraId="5CC24DFD" w14:textId="77777777" w:rsidR="00D66DF0" w:rsidRPr="00B362A9" w:rsidRDefault="00D66DF0" w:rsidP="00941355">
            <w:pPr>
              <w:pStyle w:val="Merkittyluettelo"/>
              <w:numPr>
                <w:ilvl w:val="1"/>
                <w:numId w:val="7"/>
              </w:numPr>
              <w:spacing w:after="0"/>
              <w:ind w:left="589"/>
              <w:rPr>
                <w:rFonts w:ascii="Arial" w:hAnsi="Arial" w:cs="Arial"/>
                <w:b w:val="0"/>
                <w:bCs w:val="0"/>
              </w:rPr>
            </w:pPr>
            <w:r w:rsidRPr="00B362A9">
              <w:rPr>
                <w:rFonts w:ascii="Arial" w:hAnsi="Arial" w:cs="Arial"/>
                <w:b w:val="0"/>
                <w:bCs w:val="0"/>
                <w:sz w:val="20"/>
              </w:rPr>
              <w:t>perustuvatko ostetut palvelut laskuun</w:t>
            </w:r>
          </w:p>
          <w:p w14:paraId="2536BB54" w14:textId="77777777" w:rsidR="00D66DF0" w:rsidRPr="00B362A9" w:rsidRDefault="00D66DF0" w:rsidP="00941355">
            <w:pPr>
              <w:pStyle w:val="Leipteksti"/>
              <w:rPr>
                <w:rFonts w:ascii="Arial" w:hAnsi="Arial" w:cs="Arial"/>
                <w:sz w:val="20"/>
              </w:rPr>
            </w:pPr>
            <w:r w:rsidRPr="00B362A9">
              <w:rPr>
                <w:rFonts w:ascii="Arial" w:hAnsi="Arial" w:cs="Arial"/>
                <w:b w:val="0"/>
                <w:bCs w:val="0"/>
                <w:sz w:val="20"/>
              </w:rPr>
              <w:t xml:space="preserve">Läpikäytyjen kustannusten osalta olemme selvittäneet, ovatko kustannukset Toimeksiantajan hyväksymiskäytäntöjen mukaisesti hyväksyttyjä. </w:t>
            </w:r>
          </w:p>
          <w:p w14:paraId="371CBC3D" w14:textId="3FBD45E1" w:rsidR="00D66DF0" w:rsidRPr="00B362A9" w:rsidRDefault="00D66DF0" w:rsidP="007D3D46">
            <w:pPr>
              <w:pStyle w:val="Leipteksti"/>
              <w:rPr>
                <w:rFonts w:ascii="Arial" w:hAnsi="Arial" w:cs="Arial"/>
                <w:sz w:val="20"/>
              </w:rPr>
            </w:pPr>
            <w:r w:rsidRPr="00B362A9">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r>
      <w:tr w:rsidR="00D66DF0" w:rsidRPr="00AA0CED" w14:paraId="26C2A117" w14:textId="77777777" w:rsidTr="00E94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tcPr>
          <w:p w14:paraId="05A85B49" w14:textId="00A1BD61" w:rsidR="00D66DF0" w:rsidRPr="00B362A9" w:rsidRDefault="00D66DF0" w:rsidP="00941355">
            <w:pPr>
              <w:pStyle w:val="Leipteksti"/>
              <w:rPr>
                <w:rFonts w:ascii="Arial" w:hAnsi="Arial" w:cs="Arial"/>
                <w:sz w:val="20"/>
              </w:rPr>
            </w:pPr>
            <w:r>
              <w:rPr>
                <w:rFonts w:ascii="Arial" w:hAnsi="Arial" w:cs="Arial"/>
                <w:sz w:val="20"/>
              </w:rPr>
              <w:t>Havainnot</w:t>
            </w:r>
          </w:p>
        </w:tc>
      </w:tr>
      <w:tr w:rsidR="00D66DF0" w:rsidRPr="00AA0CED" w14:paraId="49B91762" w14:textId="77777777" w:rsidTr="00A2246E">
        <w:tc>
          <w:tcPr>
            <w:cnfStyle w:val="001000000000" w:firstRow="0" w:lastRow="0" w:firstColumn="1" w:lastColumn="0" w:oddVBand="0" w:evenVBand="0" w:oddHBand="0" w:evenHBand="0" w:firstRowFirstColumn="0" w:firstRowLastColumn="0" w:lastRowFirstColumn="0" w:lastRowLastColumn="0"/>
            <w:tcW w:w="14742" w:type="dxa"/>
          </w:tcPr>
          <w:p w14:paraId="55B2F54B" w14:textId="77777777" w:rsidR="00D66DF0" w:rsidRPr="00D66DF0" w:rsidRDefault="00D66DF0" w:rsidP="00D66DF0">
            <w:pPr>
              <w:spacing w:before="130" w:after="130"/>
              <w:rPr>
                <w:rFonts w:ascii="Arial" w:hAnsi="Arial" w:cs="Arial"/>
                <w:b w:val="0"/>
                <w:bCs w:val="0"/>
                <w:sz w:val="20"/>
              </w:rPr>
            </w:pPr>
            <w:r w:rsidRPr="00D66DF0">
              <w:rPr>
                <w:rFonts w:ascii="Arial" w:hAnsi="Arial" w:cs="Arial"/>
                <w:b w:val="0"/>
                <w:bCs w:val="0"/>
                <w:sz w:val="20"/>
              </w:rPr>
              <w:t xml:space="preserve">Muiden kustannuslajien osalta totesimme, että </w:t>
            </w:r>
          </w:p>
          <w:p w14:paraId="4D792220" w14:textId="77777777" w:rsidR="00D66DF0" w:rsidRPr="00D66DF0" w:rsidRDefault="00D66DF0" w:rsidP="00D66DF0">
            <w:pPr>
              <w:numPr>
                <w:ilvl w:val="1"/>
                <w:numId w:val="8"/>
              </w:numPr>
              <w:tabs>
                <w:tab w:val="num" w:pos="1080"/>
              </w:tabs>
              <w:spacing w:after="0"/>
              <w:ind w:left="482"/>
              <w:rPr>
                <w:rFonts w:ascii="Arial" w:hAnsi="Arial" w:cs="Arial"/>
                <w:b w:val="0"/>
                <w:bCs w:val="0"/>
                <w:sz w:val="20"/>
              </w:rPr>
            </w:pPr>
            <w:r w:rsidRPr="00D66DF0">
              <w:rPr>
                <w:rFonts w:ascii="Arial" w:hAnsi="Arial" w:cs="Arial"/>
                <w:b w:val="0"/>
                <w:bCs w:val="0"/>
                <w:sz w:val="20"/>
              </w:rPr>
              <w:t xml:space="preserve">läpikäydyt kustannukset perustuvat projektikirjanpitoon ja Toimeksiantajan kirjanpitoon </w:t>
            </w:r>
          </w:p>
          <w:p w14:paraId="3B1F0456" w14:textId="77777777" w:rsidR="00D66DF0" w:rsidRPr="00D66DF0" w:rsidRDefault="00D66DF0" w:rsidP="00D66DF0">
            <w:pPr>
              <w:numPr>
                <w:ilvl w:val="1"/>
                <w:numId w:val="8"/>
              </w:numPr>
              <w:tabs>
                <w:tab w:val="num" w:pos="1080"/>
              </w:tabs>
              <w:spacing w:after="0"/>
              <w:ind w:left="482"/>
              <w:rPr>
                <w:rFonts w:ascii="Arial" w:hAnsi="Arial" w:cs="Arial"/>
                <w:b w:val="0"/>
                <w:bCs w:val="0"/>
                <w:sz w:val="20"/>
              </w:rPr>
            </w:pPr>
            <w:r w:rsidRPr="00D66DF0">
              <w:rPr>
                <w:rFonts w:ascii="Arial" w:hAnsi="Arial" w:cs="Arial"/>
                <w:b w:val="0"/>
                <w:bCs w:val="0"/>
                <w:sz w:val="20"/>
              </w:rPr>
              <w:t>kustannusten perusteena olevat menot on maksettu</w:t>
            </w:r>
          </w:p>
          <w:p w14:paraId="2FF6217F" w14:textId="77777777" w:rsidR="00D66DF0" w:rsidRPr="00D66DF0" w:rsidRDefault="00D66DF0" w:rsidP="00D66DF0">
            <w:pPr>
              <w:numPr>
                <w:ilvl w:val="1"/>
                <w:numId w:val="8"/>
              </w:numPr>
              <w:tabs>
                <w:tab w:val="num" w:pos="1080"/>
              </w:tabs>
              <w:spacing w:after="0"/>
              <w:ind w:left="482"/>
              <w:rPr>
                <w:rFonts w:ascii="Arial" w:hAnsi="Arial" w:cs="Arial"/>
                <w:b w:val="0"/>
                <w:bCs w:val="0"/>
                <w:sz w:val="20"/>
              </w:rPr>
            </w:pPr>
            <w:r w:rsidRPr="00D66DF0">
              <w:rPr>
                <w:rFonts w:ascii="Arial" w:hAnsi="Arial" w:cs="Arial"/>
                <w:b w:val="0"/>
                <w:bCs w:val="0"/>
                <w:sz w:val="20"/>
              </w:rPr>
              <w:t>kustannukset ovat projektin kesto</w:t>
            </w:r>
            <w:r w:rsidRPr="00D66DF0">
              <w:rPr>
                <w:rFonts w:ascii="Arial" w:hAnsi="Arial" w:cs="Arial"/>
                <w:b w:val="0"/>
                <w:bCs w:val="0"/>
                <w:sz w:val="20"/>
              </w:rPr>
              <w:softHyphen/>
              <w:t>aikana suoriteperusteisesti syntyneitä ja tilaus/sopimus on tehty rahoitushakemuksen jättämisen jälkeen</w:t>
            </w:r>
          </w:p>
          <w:p w14:paraId="106FDF34" w14:textId="77777777" w:rsidR="00D66DF0" w:rsidRPr="00D66DF0" w:rsidRDefault="00D66DF0" w:rsidP="00D66DF0">
            <w:pPr>
              <w:numPr>
                <w:ilvl w:val="1"/>
                <w:numId w:val="8"/>
              </w:numPr>
              <w:tabs>
                <w:tab w:val="num" w:pos="1080"/>
              </w:tabs>
              <w:spacing w:after="0"/>
              <w:ind w:left="482"/>
              <w:rPr>
                <w:rFonts w:ascii="Arial" w:hAnsi="Arial" w:cs="Arial"/>
                <w:b w:val="0"/>
                <w:bCs w:val="0"/>
                <w:sz w:val="20"/>
              </w:rPr>
            </w:pPr>
            <w:r w:rsidRPr="00D66DF0">
              <w:rPr>
                <w:rFonts w:ascii="Arial" w:hAnsi="Arial" w:cs="Arial"/>
                <w:b w:val="0"/>
                <w:bCs w:val="0"/>
                <w:sz w:val="20"/>
              </w:rPr>
              <w:t xml:space="preserve">ne ovat arvonlisäverottomia </w:t>
            </w:r>
          </w:p>
          <w:p w14:paraId="2ED28E1B" w14:textId="77777777" w:rsidR="00D66DF0" w:rsidRPr="00D66DF0" w:rsidRDefault="00D66DF0" w:rsidP="00D66DF0">
            <w:pPr>
              <w:numPr>
                <w:ilvl w:val="1"/>
                <w:numId w:val="8"/>
              </w:numPr>
              <w:tabs>
                <w:tab w:val="num" w:pos="1080"/>
              </w:tabs>
              <w:spacing w:after="0"/>
              <w:ind w:left="482"/>
              <w:rPr>
                <w:rFonts w:ascii="Arial" w:hAnsi="Arial" w:cs="Arial"/>
                <w:b w:val="0"/>
                <w:bCs w:val="0"/>
                <w:sz w:val="20"/>
              </w:rPr>
            </w:pPr>
            <w:r w:rsidRPr="00D66DF0">
              <w:rPr>
                <w:rFonts w:ascii="Arial" w:hAnsi="Arial" w:cs="Arial"/>
                <w:b w:val="0"/>
                <w:bCs w:val="0"/>
                <w:sz w:val="20"/>
              </w:rPr>
              <w:t>ne on kustannuslajikohtaisesti asianmukaisesti esitetty</w:t>
            </w:r>
          </w:p>
          <w:p w14:paraId="5EA26ED5" w14:textId="77777777" w:rsidR="00D66DF0" w:rsidRPr="00D66DF0" w:rsidRDefault="00D66DF0" w:rsidP="00D66DF0">
            <w:pPr>
              <w:numPr>
                <w:ilvl w:val="1"/>
                <w:numId w:val="8"/>
              </w:numPr>
              <w:tabs>
                <w:tab w:val="num" w:pos="1080"/>
              </w:tabs>
              <w:spacing w:after="0"/>
              <w:ind w:left="482"/>
              <w:rPr>
                <w:rFonts w:ascii="Arial" w:hAnsi="Arial" w:cs="Arial"/>
                <w:b w:val="0"/>
                <w:bCs w:val="0"/>
                <w:sz w:val="20"/>
              </w:rPr>
            </w:pPr>
            <w:r w:rsidRPr="00D66DF0">
              <w:rPr>
                <w:rFonts w:ascii="Arial" w:hAnsi="Arial" w:cs="Arial"/>
                <w:b w:val="0"/>
                <w:bCs w:val="0"/>
                <w:sz w:val="20"/>
              </w:rPr>
              <w:t xml:space="preserve">ostetut palvelut </w:t>
            </w:r>
            <w:r w:rsidRPr="00D66DF0">
              <w:rPr>
                <w:rFonts w:ascii="Arial" w:hAnsi="Arial" w:cs="Arial"/>
                <w:b w:val="0"/>
                <w:bCs w:val="0"/>
                <w:i/>
                <w:iCs/>
                <w:sz w:val="20"/>
              </w:rPr>
              <w:t>[perustuvat /eivät perustu]</w:t>
            </w:r>
            <w:r w:rsidRPr="00D66DF0">
              <w:rPr>
                <w:rFonts w:ascii="Arial" w:hAnsi="Arial" w:cs="Arial"/>
                <w:b w:val="0"/>
                <w:bCs w:val="0"/>
                <w:sz w:val="20"/>
              </w:rPr>
              <w:t xml:space="preserve"> laskuun</w:t>
            </w:r>
          </w:p>
          <w:p w14:paraId="1882D718" w14:textId="77777777" w:rsidR="00D66DF0" w:rsidRPr="00D66DF0" w:rsidRDefault="00D66DF0" w:rsidP="00D66DF0">
            <w:pPr>
              <w:spacing w:before="130" w:after="130"/>
              <w:rPr>
                <w:rFonts w:ascii="Arial" w:hAnsi="Arial" w:cs="Arial"/>
                <w:b w:val="0"/>
                <w:bCs w:val="0"/>
                <w:sz w:val="20"/>
              </w:rPr>
            </w:pPr>
            <w:r w:rsidRPr="00D66DF0">
              <w:rPr>
                <w:rFonts w:ascii="Arial" w:hAnsi="Arial" w:cs="Arial"/>
                <w:b w:val="0"/>
                <w:bCs w:val="0"/>
                <w:sz w:val="20"/>
              </w:rPr>
              <w:t xml:space="preserve">Totesimme, että jos tilaus/sopimus on tehty ennen rahoitushakemuksen jättämistä, tilauksessa/sopimuksessa </w:t>
            </w:r>
            <w:r w:rsidRPr="00D66DF0">
              <w:rPr>
                <w:rFonts w:ascii="Arial" w:hAnsi="Arial" w:cs="Arial"/>
                <w:b w:val="0"/>
                <w:bCs w:val="0"/>
                <w:i/>
                <w:iCs/>
                <w:sz w:val="20"/>
              </w:rPr>
              <w:t xml:space="preserve">[on / ei ole] </w:t>
            </w:r>
            <w:r w:rsidRPr="00D66DF0">
              <w:rPr>
                <w:rFonts w:ascii="Arial" w:hAnsi="Arial" w:cs="Arial"/>
                <w:b w:val="0"/>
                <w:bCs w:val="0"/>
                <w:sz w:val="20"/>
              </w:rPr>
              <w:t>ehto siitä, että hankinta peruuntuu, jos rahoituspäätös on kielteinen.</w:t>
            </w:r>
          </w:p>
          <w:p w14:paraId="6E8274E7" w14:textId="77777777" w:rsidR="00D66DF0" w:rsidRPr="00D66DF0" w:rsidRDefault="00D66DF0" w:rsidP="00D66DF0">
            <w:pPr>
              <w:spacing w:before="130" w:after="130"/>
              <w:rPr>
                <w:rFonts w:ascii="Arial" w:hAnsi="Arial" w:cs="Arial"/>
                <w:b w:val="0"/>
                <w:bCs w:val="0"/>
                <w:sz w:val="20"/>
              </w:rPr>
            </w:pPr>
            <w:r w:rsidRPr="00D66DF0">
              <w:rPr>
                <w:rFonts w:ascii="Arial" w:hAnsi="Arial" w:cs="Arial"/>
                <w:b w:val="0"/>
                <w:bCs w:val="0"/>
                <w:sz w:val="20"/>
              </w:rPr>
              <w:t xml:space="preserve">Totesimme, että kustannukset </w:t>
            </w:r>
            <w:r w:rsidRPr="00D66DF0">
              <w:rPr>
                <w:rFonts w:ascii="Arial" w:hAnsi="Arial" w:cs="Arial"/>
                <w:b w:val="0"/>
                <w:bCs w:val="0"/>
                <w:i/>
                <w:iCs/>
                <w:sz w:val="20"/>
              </w:rPr>
              <w:t>[ovat / eivät ole]</w:t>
            </w:r>
            <w:r w:rsidRPr="00D66DF0">
              <w:rPr>
                <w:rFonts w:ascii="Arial" w:hAnsi="Arial" w:cs="Arial"/>
                <w:b w:val="0"/>
                <w:bCs w:val="0"/>
                <w:sz w:val="20"/>
              </w:rPr>
              <w:t xml:space="preserve"> Toimeksiantajan hyväksymiskäytännön mukaisesti hyväksyttyjä. </w:t>
            </w:r>
          </w:p>
          <w:p w14:paraId="1607F119" w14:textId="1DCBC32C" w:rsidR="00D66DF0" w:rsidRPr="00B362A9" w:rsidRDefault="00D66DF0" w:rsidP="00941355">
            <w:pPr>
              <w:pStyle w:val="Leipteksti"/>
              <w:rPr>
                <w:rFonts w:ascii="Arial" w:hAnsi="Arial" w:cs="Arial"/>
                <w:sz w:val="20"/>
              </w:rPr>
            </w:pPr>
            <w:r w:rsidRPr="00D66DF0">
              <w:rPr>
                <w:rFonts w:ascii="Arial" w:hAnsi="Arial" w:cs="Arial"/>
                <w:b w:val="0"/>
                <w:bCs w:val="0"/>
                <w:sz w:val="20"/>
              </w:rPr>
              <w:t>Otokseen (60 %) kuului seuraavat tositteet (toimittajan nimi ja projektille kohdistettu arvonlisäveroton summa). Otokseen (15 %) kuului seuraavat tositteet (toimittajan nimi ja projektille kohdistettu arvonlisäveroton summa). (erittely liitteenä)</w:t>
            </w:r>
          </w:p>
        </w:tc>
      </w:tr>
      <w:tr w:rsidR="00B24F1C" w:rsidRPr="00AA0CED" w14:paraId="67E5FFB7" w14:textId="77777777" w:rsidTr="001B0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shd w:val="clear" w:color="auto" w:fill="1F497D" w:themeFill="text2"/>
          </w:tcPr>
          <w:p w14:paraId="46528C87" w14:textId="3AF09E13" w:rsidR="00B24F1C" w:rsidRPr="00B24F1C" w:rsidRDefault="00CA5871" w:rsidP="007D3D46">
            <w:pPr>
              <w:pStyle w:val="Leipteksti"/>
              <w:rPr>
                <w:rFonts w:ascii="Arial" w:hAnsi="Arial" w:cs="Arial"/>
                <w:color w:val="FFFFFF" w:themeColor="background1"/>
                <w:sz w:val="20"/>
              </w:rPr>
            </w:pPr>
            <w:r>
              <w:rPr>
                <w:rFonts w:ascii="Arial" w:hAnsi="Arial" w:cs="Arial"/>
                <w:color w:val="FFFFFF" w:themeColor="background1"/>
                <w:sz w:val="20"/>
              </w:rPr>
              <w:t>4</w:t>
            </w:r>
            <w:r w:rsidR="00B24F1C" w:rsidRPr="00B24F1C">
              <w:rPr>
                <w:rFonts w:ascii="Arial" w:hAnsi="Arial" w:cs="Arial"/>
                <w:color w:val="FFFFFF" w:themeColor="background1"/>
                <w:sz w:val="20"/>
              </w:rPr>
              <w:t xml:space="preserve"> Laskennalliset kustannukset</w:t>
            </w:r>
          </w:p>
        </w:tc>
      </w:tr>
      <w:tr w:rsidR="00D66DF0" w:rsidRPr="00AA0CED" w14:paraId="18F7E4D1" w14:textId="77777777" w:rsidTr="004061D7">
        <w:tc>
          <w:tcPr>
            <w:cnfStyle w:val="001000000000" w:firstRow="0" w:lastRow="0" w:firstColumn="1" w:lastColumn="0" w:oddVBand="0" w:evenVBand="0" w:oddHBand="0" w:evenHBand="0" w:firstRowFirstColumn="0" w:firstRowLastColumn="0" w:lastRowFirstColumn="0" w:lastRowLastColumn="0"/>
            <w:tcW w:w="14742" w:type="dxa"/>
          </w:tcPr>
          <w:p w14:paraId="2434CF0D" w14:textId="3415F258" w:rsidR="00D66DF0" w:rsidRPr="00AA0CED" w:rsidRDefault="00D66DF0" w:rsidP="007D3D46">
            <w:pPr>
              <w:pStyle w:val="Leipteksti"/>
              <w:rPr>
                <w:rFonts w:ascii="Arial" w:hAnsi="Arial" w:cs="Arial"/>
                <w:sz w:val="20"/>
              </w:rPr>
            </w:pPr>
            <w:r>
              <w:rPr>
                <w:rFonts w:ascii="Arial" w:hAnsi="Arial" w:cs="Arial"/>
                <w:b w:val="0"/>
                <w:bCs w:val="0"/>
                <w:sz w:val="20"/>
              </w:rPr>
              <w:t>Muiden kustannusten laskennallista osuutta ei tarvitse selvittää.</w:t>
            </w:r>
          </w:p>
        </w:tc>
      </w:tr>
      <w:tr w:rsidR="00B24F1C" w:rsidRPr="00AA0CED" w14:paraId="4D025DDA" w14:textId="77777777" w:rsidTr="001B0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shd w:val="clear" w:color="auto" w:fill="1F497D" w:themeFill="text2"/>
          </w:tcPr>
          <w:p w14:paraId="221CFC28" w14:textId="1350B1E3" w:rsidR="00B24F1C" w:rsidRPr="00B24F1C" w:rsidRDefault="00CA5871" w:rsidP="007D3D46">
            <w:pPr>
              <w:pStyle w:val="Leipteksti"/>
              <w:rPr>
                <w:rFonts w:ascii="Arial" w:hAnsi="Arial" w:cs="Arial"/>
                <w:color w:val="FFFFFF" w:themeColor="background1"/>
                <w:sz w:val="20"/>
              </w:rPr>
            </w:pPr>
            <w:r>
              <w:rPr>
                <w:rFonts w:ascii="Arial" w:hAnsi="Arial" w:cs="Arial"/>
                <w:color w:val="FFFFFF" w:themeColor="background1"/>
                <w:sz w:val="20"/>
              </w:rPr>
              <w:t>5</w:t>
            </w:r>
            <w:r w:rsidR="00B24F1C" w:rsidRPr="00B24F1C">
              <w:rPr>
                <w:rFonts w:ascii="Arial" w:hAnsi="Arial" w:cs="Arial"/>
                <w:color w:val="FFFFFF" w:themeColor="background1"/>
                <w:sz w:val="20"/>
              </w:rPr>
              <w:t>. Muu julkinen tuki</w:t>
            </w:r>
          </w:p>
        </w:tc>
      </w:tr>
      <w:tr w:rsidR="00D66DF0" w:rsidRPr="00AA0CED" w14:paraId="778A6634" w14:textId="77777777" w:rsidTr="003175E2">
        <w:tc>
          <w:tcPr>
            <w:cnfStyle w:val="001000000000" w:firstRow="0" w:lastRow="0" w:firstColumn="1" w:lastColumn="0" w:oddVBand="0" w:evenVBand="0" w:oddHBand="0" w:evenHBand="0" w:firstRowFirstColumn="0" w:firstRowLastColumn="0" w:lastRowFirstColumn="0" w:lastRowLastColumn="0"/>
            <w:tcW w:w="14742" w:type="dxa"/>
            <w:shd w:val="clear" w:color="auto" w:fill="F2F2F2" w:themeFill="background1" w:themeFillShade="F2"/>
          </w:tcPr>
          <w:p w14:paraId="082B1327" w14:textId="211F33FA" w:rsidR="00D66DF0" w:rsidRPr="0037743B" w:rsidRDefault="00D66DF0" w:rsidP="007D3D46">
            <w:pPr>
              <w:pStyle w:val="Leipteksti"/>
              <w:rPr>
                <w:rFonts w:ascii="Arial" w:hAnsi="Arial" w:cs="Arial"/>
                <w:sz w:val="20"/>
              </w:rPr>
            </w:pPr>
            <w:r>
              <w:rPr>
                <w:rFonts w:ascii="Arial" w:hAnsi="Arial" w:cs="Arial"/>
                <w:sz w:val="20"/>
              </w:rPr>
              <w:t>Toimenpiteet</w:t>
            </w:r>
          </w:p>
        </w:tc>
      </w:tr>
      <w:tr w:rsidR="00D66DF0" w:rsidRPr="00AA0CED" w14:paraId="6A054CD6" w14:textId="77777777" w:rsidTr="00D66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shd w:val="clear" w:color="auto" w:fill="FFFFFF" w:themeFill="background1"/>
          </w:tcPr>
          <w:p w14:paraId="4269A5AA" w14:textId="19ED7F45" w:rsidR="00D66DF0" w:rsidRPr="00AA0CED" w:rsidRDefault="00D66DF0" w:rsidP="007D3D46">
            <w:pPr>
              <w:pStyle w:val="Leipteksti"/>
              <w:rPr>
                <w:rFonts w:ascii="Arial" w:hAnsi="Arial" w:cs="Arial"/>
                <w:sz w:val="20"/>
              </w:rPr>
            </w:pPr>
            <w:r w:rsidRPr="0037743B">
              <w:rPr>
                <w:rFonts w:ascii="Arial" w:hAnsi="Arial" w:cs="Arial"/>
                <w:b w:val="0"/>
                <w:bCs w:val="0"/>
                <w:sz w:val="20"/>
              </w:rPr>
              <w:lastRenderedPageBreak/>
              <w:t xml:space="preserve">Haastattelimme [xx/projektin johtoa] selvittääksemme, onko </w:t>
            </w:r>
            <w:r>
              <w:rPr>
                <w:rFonts w:ascii="Arial" w:hAnsi="Arial" w:cs="Arial"/>
                <w:b w:val="0"/>
                <w:bCs w:val="0"/>
                <w:sz w:val="20"/>
              </w:rPr>
              <w:t>Toimeksiantaja</w:t>
            </w:r>
            <w:r w:rsidRPr="0037743B">
              <w:rPr>
                <w:rFonts w:ascii="Arial" w:hAnsi="Arial" w:cs="Arial"/>
                <w:b w:val="0"/>
                <w:bCs w:val="0"/>
                <w:sz w:val="20"/>
              </w:rPr>
              <w:t xml:space="preserve"> saanut projektille muuta julkista tukea.</w:t>
            </w:r>
          </w:p>
        </w:tc>
      </w:tr>
      <w:tr w:rsidR="00D66DF0" w:rsidRPr="00AA0CED" w14:paraId="138FE15E" w14:textId="77777777" w:rsidTr="00FE2DEE">
        <w:tc>
          <w:tcPr>
            <w:cnfStyle w:val="001000000000" w:firstRow="0" w:lastRow="0" w:firstColumn="1" w:lastColumn="0" w:oddVBand="0" w:evenVBand="0" w:oddHBand="0" w:evenHBand="0" w:firstRowFirstColumn="0" w:firstRowLastColumn="0" w:lastRowFirstColumn="0" w:lastRowLastColumn="0"/>
            <w:tcW w:w="14742" w:type="dxa"/>
            <w:shd w:val="clear" w:color="auto" w:fill="F2F2F2" w:themeFill="background1" w:themeFillShade="F2"/>
          </w:tcPr>
          <w:p w14:paraId="3F50A327" w14:textId="32155591" w:rsidR="00D66DF0" w:rsidRPr="0037743B" w:rsidRDefault="00D66DF0" w:rsidP="007D3D46">
            <w:pPr>
              <w:pStyle w:val="Leipteksti"/>
              <w:rPr>
                <w:rFonts w:ascii="Arial" w:hAnsi="Arial" w:cs="Arial"/>
                <w:sz w:val="20"/>
              </w:rPr>
            </w:pPr>
            <w:r>
              <w:rPr>
                <w:rFonts w:ascii="Arial" w:hAnsi="Arial" w:cs="Arial"/>
                <w:sz w:val="20"/>
              </w:rPr>
              <w:t>Havainnot</w:t>
            </w:r>
          </w:p>
        </w:tc>
      </w:tr>
      <w:tr w:rsidR="00D66DF0" w:rsidRPr="00AA0CED" w14:paraId="07FEE807" w14:textId="77777777" w:rsidTr="001D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shd w:val="clear" w:color="auto" w:fill="FFFFFF" w:themeFill="background1"/>
          </w:tcPr>
          <w:p w14:paraId="035C5393" w14:textId="5A3098FD" w:rsidR="00D66DF0" w:rsidRPr="0037743B" w:rsidRDefault="00D66DF0" w:rsidP="007D3D46">
            <w:pPr>
              <w:pStyle w:val="Leipteksti"/>
              <w:rPr>
                <w:rFonts w:ascii="Arial" w:hAnsi="Arial" w:cs="Arial"/>
                <w:sz w:val="20"/>
              </w:rPr>
            </w:pPr>
            <w:r w:rsidRPr="00D66DF0">
              <w:rPr>
                <w:rFonts w:ascii="Arial" w:hAnsi="Arial" w:cs="Arial"/>
                <w:b w:val="0"/>
                <w:bCs w:val="0"/>
                <w:sz w:val="20"/>
              </w:rPr>
              <w:t xml:space="preserve">Projektin johdon mukaan Toimeksiantaja </w:t>
            </w:r>
            <w:r w:rsidRPr="00D66DF0">
              <w:rPr>
                <w:rFonts w:ascii="Arial" w:hAnsi="Arial" w:cs="Arial"/>
                <w:b w:val="0"/>
                <w:bCs w:val="0"/>
                <w:i/>
                <w:iCs/>
                <w:sz w:val="20"/>
              </w:rPr>
              <w:t>[ei ole / on]</w:t>
            </w:r>
            <w:r w:rsidRPr="00D66DF0">
              <w:rPr>
                <w:rFonts w:ascii="Arial" w:hAnsi="Arial" w:cs="Arial"/>
                <w:b w:val="0"/>
                <w:bCs w:val="0"/>
                <w:sz w:val="20"/>
              </w:rPr>
              <w:t xml:space="preserve"> saanut projektille muuta julkista tukea. Mahdollinen muu julkinen tuki lueteltu alla:</w:t>
            </w:r>
          </w:p>
        </w:tc>
      </w:tr>
      <w:tr w:rsidR="00B24F1C" w:rsidRPr="00AA0CED" w14:paraId="7860FB4D" w14:textId="77777777" w:rsidTr="001B0407">
        <w:tc>
          <w:tcPr>
            <w:cnfStyle w:val="001000000000" w:firstRow="0" w:lastRow="0" w:firstColumn="1" w:lastColumn="0" w:oddVBand="0" w:evenVBand="0" w:oddHBand="0" w:evenHBand="0" w:firstRowFirstColumn="0" w:firstRowLastColumn="0" w:lastRowFirstColumn="0" w:lastRowLastColumn="0"/>
            <w:tcW w:w="14742" w:type="dxa"/>
            <w:shd w:val="clear" w:color="auto" w:fill="1F497D" w:themeFill="text2"/>
          </w:tcPr>
          <w:p w14:paraId="03589536" w14:textId="367DE1AC" w:rsidR="00B24F1C" w:rsidRPr="00B24F1C" w:rsidRDefault="00CA5871" w:rsidP="007D3D46">
            <w:pPr>
              <w:pStyle w:val="Leipteksti"/>
              <w:rPr>
                <w:rFonts w:ascii="Arial" w:hAnsi="Arial" w:cs="Arial"/>
                <w:color w:val="FFFFFF" w:themeColor="background1"/>
                <w:sz w:val="20"/>
              </w:rPr>
            </w:pPr>
            <w:r>
              <w:rPr>
                <w:rFonts w:ascii="Arial" w:hAnsi="Arial" w:cs="Arial"/>
                <w:color w:val="FFFFFF" w:themeColor="background1"/>
                <w:sz w:val="20"/>
              </w:rPr>
              <w:t>6</w:t>
            </w:r>
            <w:r w:rsidR="00B24F1C" w:rsidRPr="00B24F1C">
              <w:rPr>
                <w:rFonts w:ascii="Arial" w:hAnsi="Arial" w:cs="Arial"/>
                <w:color w:val="FFFFFF" w:themeColor="background1"/>
                <w:sz w:val="20"/>
              </w:rPr>
              <w:t xml:space="preserve">. Pankkitili, jolle rahoitus on maksettu </w:t>
            </w:r>
          </w:p>
        </w:tc>
      </w:tr>
      <w:tr w:rsidR="00D66DF0" w:rsidRPr="00AA0CED" w14:paraId="0D247E20" w14:textId="77777777" w:rsidTr="00302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tcPr>
          <w:p w14:paraId="14013394" w14:textId="737672ED" w:rsidR="00D66DF0" w:rsidRDefault="00D66DF0" w:rsidP="007D3D46">
            <w:pPr>
              <w:pStyle w:val="Leipteksti"/>
              <w:rPr>
                <w:rFonts w:ascii="Arial" w:hAnsi="Arial" w:cs="Arial"/>
                <w:sz w:val="20"/>
              </w:rPr>
            </w:pPr>
            <w:r>
              <w:rPr>
                <w:rFonts w:ascii="Arial" w:hAnsi="Arial" w:cs="Arial"/>
                <w:sz w:val="20"/>
              </w:rPr>
              <w:t>Toimenpiteet</w:t>
            </w:r>
          </w:p>
        </w:tc>
      </w:tr>
      <w:tr w:rsidR="00D66DF0" w:rsidRPr="00AA0CED" w14:paraId="7D52B53D" w14:textId="77777777" w:rsidTr="00C5623E">
        <w:tc>
          <w:tcPr>
            <w:cnfStyle w:val="001000000000" w:firstRow="0" w:lastRow="0" w:firstColumn="1" w:lastColumn="0" w:oddVBand="0" w:evenVBand="0" w:oddHBand="0" w:evenHBand="0" w:firstRowFirstColumn="0" w:firstRowLastColumn="0" w:lastRowFirstColumn="0" w:lastRowLastColumn="0"/>
            <w:tcW w:w="14742" w:type="dxa"/>
          </w:tcPr>
          <w:p w14:paraId="4B1EF2BA" w14:textId="3B9592B9" w:rsidR="00D66DF0" w:rsidRPr="00AA0CED" w:rsidRDefault="00D66DF0" w:rsidP="007D3D46">
            <w:pPr>
              <w:pStyle w:val="Leipteksti"/>
              <w:rPr>
                <w:rFonts w:ascii="Arial" w:hAnsi="Arial" w:cs="Arial"/>
                <w:sz w:val="20"/>
              </w:rPr>
            </w:pPr>
            <w:r w:rsidRPr="00B13385">
              <w:rPr>
                <w:rFonts w:ascii="Arial" w:hAnsi="Arial" w:cs="Arial"/>
                <w:b w:val="0"/>
                <w:bCs w:val="0"/>
                <w:sz w:val="20"/>
              </w:rPr>
              <w:t xml:space="preserve">Vertasimme </w:t>
            </w:r>
            <w:r>
              <w:rPr>
                <w:rFonts w:ascii="Arial" w:hAnsi="Arial" w:cs="Arial"/>
                <w:b w:val="0"/>
                <w:bCs w:val="0"/>
                <w:sz w:val="20"/>
              </w:rPr>
              <w:t>Pohjois-Karjalan maakuntaliiton</w:t>
            </w:r>
            <w:r w:rsidRPr="00B13385">
              <w:rPr>
                <w:rFonts w:ascii="Arial" w:hAnsi="Arial" w:cs="Arial"/>
                <w:b w:val="0"/>
                <w:bCs w:val="0"/>
                <w:sz w:val="20"/>
              </w:rPr>
              <w:t xml:space="preserve"> </w:t>
            </w:r>
            <w:r>
              <w:rPr>
                <w:rFonts w:ascii="Arial" w:hAnsi="Arial" w:cs="Arial"/>
                <w:b w:val="0"/>
                <w:bCs w:val="0"/>
                <w:sz w:val="20"/>
              </w:rPr>
              <w:t xml:space="preserve">päätöksen hyväksymisilmoituksessa / </w:t>
            </w:r>
            <w:r w:rsidRPr="00B13385">
              <w:rPr>
                <w:rFonts w:ascii="Arial" w:hAnsi="Arial" w:cs="Arial"/>
                <w:b w:val="0"/>
                <w:bCs w:val="0"/>
                <w:sz w:val="20"/>
              </w:rPr>
              <w:t xml:space="preserve">maksatuspäätöksissä olevaa pankkitiliä </w:t>
            </w:r>
            <w:r>
              <w:rPr>
                <w:rFonts w:ascii="Arial" w:hAnsi="Arial" w:cs="Arial"/>
                <w:b w:val="0"/>
                <w:bCs w:val="0"/>
                <w:sz w:val="20"/>
              </w:rPr>
              <w:t>Toimeksiantajan</w:t>
            </w:r>
            <w:r w:rsidRPr="00B13385">
              <w:rPr>
                <w:rFonts w:ascii="Arial" w:hAnsi="Arial" w:cs="Arial"/>
                <w:b w:val="0"/>
                <w:bCs w:val="0"/>
                <w:sz w:val="20"/>
              </w:rPr>
              <w:t xml:space="preserve"> kirjanpidon pankkitileihin.</w:t>
            </w:r>
          </w:p>
        </w:tc>
      </w:tr>
      <w:tr w:rsidR="00D66DF0" w:rsidRPr="00AA0CED" w14:paraId="71664F15" w14:textId="77777777" w:rsidTr="002B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tcPr>
          <w:p w14:paraId="07340311" w14:textId="052881DD" w:rsidR="00D66DF0" w:rsidRDefault="00D66DF0" w:rsidP="007D3D46">
            <w:pPr>
              <w:pStyle w:val="Leipteksti"/>
              <w:rPr>
                <w:rFonts w:ascii="Arial" w:hAnsi="Arial" w:cs="Arial"/>
                <w:sz w:val="20"/>
              </w:rPr>
            </w:pPr>
            <w:r>
              <w:rPr>
                <w:rFonts w:ascii="Arial" w:hAnsi="Arial" w:cs="Arial"/>
                <w:sz w:val="20"/>
              </w:rPr>
              <w:t>Havainnot</w:t>
            </w:r>
          </w:p>
        </w:tc>
      </w:tr>
      <w:tr w:rsidR="00D66DF0" w:rsidRPr="00AA0CED" w14:paraId="5F2A1913" w14:textId="77777777" w:rsidTr="00024E13">
        <w:tc>
          <w:tcPr>
            <w:cnfStyle w:val="001000000000" w:firstRow="0" w:lastRow="0" w:firstColumn="1" w:lastColumn="0" w:oddVBand="0" w:evenVBand="0" w:oddHBand="0" w:evenHBand="0" w:firstRowFirstColumn="0" w:firstRowLastColumn="0" w:lastRowFirstColumn="0" w:lastRowLastColumn="0"/>
            <w:tcW w:w="14742" w:type="dxa"/>
          </w:tcPr>
          <w:p w14:paraId="4A1D3FEC" w14:textId="6445ABBF" w:rsidR="00D66DF0" w:rsidRDefault="00D66DF0" w:rsidP="007D3D46">
            <w:pPr>
              <w:pStyle w:val="Leipteksti"/>
              <w:rPr>
                <w:rFonts w:ascii="Arial" w:hAnsi="Arial" w:cs="Arial"/>
                <w:sz w:val="20"/>
              </w:rPr>
            </w:pPr>
            <w:r w:rsidRPr="00D66DF0">
              <w:rPr>
                <w:rFonts w:ascii="Arial" w:hAnsi="Arial" w:cs="Arial"/>
                <w:b w:val="0"/>
                <w:bCs w:val="0"/>
                <w:sz w:val="20"/>
              </w:rPr>
              <w:t>Pohjois-Karjalan maakuntaliitolle on ilmoitettu päätöksen hyväksymisen yhteydessä Toimeksiantajan kirjanpidon pankkitili. / Pohjois-Karjalan maakuntaliiton rahoitus on maksettu Toimeksiantajan kirjanpidon pankkitilille.</w:t>
            </w:r>
          </w:p>
        </w:tc>
      </w:tr>
    </w:tbl>
    <w:p w14:paraId="6F83E9C8" w14:textId="693BE27F" w:rsidR="008C2FD0" w:rsidRDefault="008C2FD0"/>
    <w:bookmarkEnd w:id="1"/>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4"/>
      <w:headerReference w:type="first" r:id="rId15"/>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3661" w14:textId="77777777" w:rsidR="00076462" w:rsidRDefault="00076462">
      <w:r>
        <w:separator/>
      </w:r>
    </w:p>
  </w:endnote>
  <w:endnote w:type="continuationSeparator" w:id="0">
    <w:p w14:paraId="585FFA09" w14:textId="77777777" w:rsidR="00076462" w:rsidRDefault="0007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7B0C" w14:textId="77777777" w:rsidR="000C71B3" w:rsidRDefault="000C71B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4FBB" w14:textId="7575026B" w:rsidR="00F6075D" w:rsidRPr="00D907D9" w:rsidRDefault="00F6075D" w:rsidP="00515F49">
    <w:pPr>
      <w:pStyle w:val="Alatunniste"/>
      <w:tabs>
        <w:tab w:val="clear" w:pos="8505"/>
        <w:tab w:val="right" w:pos="9639"/>
      </w:tabs>
      <w:rPr>
        <w:rFonts w:ascii="Arial" w:hAnsi="Arial" w:cs="Arial"/>
        <w:sz w:val="16"/>
        <w:szCs w:val="16"/>
      </w:rPr>
    </w:pPr>
    <w:r>
      <w:tab/>
    </w:r>
    <w:r>
      <w:tab/>
    </w:r>
    <w:r w:rsidR="0056347E">
      <w:rPr>
        <w:rFonts w:ascii="Arial" w:hAnsi="Arial" w:cs="Arial"/>
        <w:sz w:val="16"/>
        <w:szCs w:val="16"/>
      </w:rPr>
      <w:t>1</w:t>
    </w:r>
    <w:r w:rsidR="00E569D4">
      <w:rPr>
        <w:rFonts w:ascii="Arial" w:hAnsi="Arial" w:cs="Arial"/>
        <w:sz w:val="16"/>
        <w:szCs w:val="16"/>
      </w:rPr>
      <w:t>7</w:t>
    </w:r>
    <w:r w:rsidR="0056347E">
      <w:rPr>
        <w:rFonts w:ascii="Arial" w:hAnsi="Arial" w:cs="Arial"/>
        <w:sz w:val="16"/>
        <w:szCs w:val="16"/>
      </w:rPr>
      <w:t>.2.2025</w:t>
    </w:r>
    <w:r w:rsidRPr="00D907D9">
      <w:rPr>
        <w:rFonts w:ascii="Arial" w:hAnsi="Arial" w:cs="Arial"/>
        <w:sz w:val="16"/>
        <w:szCs w:val="16"/>
      </w:rPr>
      <w:tab/>
    </w:r>
    <w:r w:rsidRPr="00D907D9">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61EC" w14:textId="77777777" w:rsidR="000C71B3" w:rsidRDefault="000C71B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6391" w14:textId="77777777" w:rsidR="00076462" w:rsidRDefault="00076462">
      <w:r>
        <w:separator/>
      </w:r>
    </w:p>
  </w:footnote>
  <w:footnote w:type="continuationSeparator" w:id="0">
    <w:p w14:paraId="07724212" w14:textId="77777777" w:rsidR="00076462" w:rsidRDefault="00076462">
      <w:r>
        <w:continuationSeparator/>
      </w:r>
    </w:p>
  </w:footnote>
  <w:footnote w:id="1">
    <w:p w14:paraId="7C4816E7" w14:textId="19104A5D"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w:t>
      </w:r>
      <w:r w:rsidRPr="00B362A9">
        <w:rPr>
          <w:rFonts w:ascii="Arial" w:hAnsi="Arial" w:cs="Arial"/>
          <w:sz w:val="16"/>
          <w:szCs w:val="16"/>
        </w:rPr>
        <w:t>projekt</w:t>
      </w:r>
      <w:r w:rsidR="007833E3" w:rsidRPr="00B362A9">
        <w:rPr>
          <w:rFonts w:ascii="Arial" w:hAnsi="Arial" w:cs="Arial"/>
          <w:sz w:val="16"/>
          <w:szCs w:val="16"/>
        </w:rPr>
        <w:t xml:space="preserve">ijakson </w:t>
      </w:r>
      <w:r w:rsidRPr="00712DCD">
        <w:rPr>
          <w:rFonts w:ascii="Arial" w:hAnsi="Arial" w:cs="Arial"/>
          <w:sz w:val="16"/>
          <w:szCs w:val="16"/>
        </w:rPr>
        <w:t xml:space="preserve">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61DE" w14:textId="77777777" w:rsidR="000C71B3" w:rsidRDefault="000C71B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A1C6" w14:textId="51DDE62C"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E32CB4">
      <w:rPr>
        <w:rFonts w:ascii="Arial" w:hAnsi="Arial" w:cs="Arial"/>
        <w:i w:val="0"/>
        <w:sz w:val="20"/>
      </w:rPr>
      <w:t>Audiovisuaalisen alan tuotantokannustin</w:t>
    </w:r>
  </w:p>
  <w:p w14:paraId="195E8E8B" w14:textId="2E55A58D" w:rsidR="00F6075D" w:rsidRPr="00643E36" w:rsidRDefault="00090E55" w:rsidP="0033583E">
    <w:pPr>
      <w:pStyle w:val="Yltunniste"/>
      <w:tabs>
        <w:tab w:val="left" w:pos="4536"/>
      </w:tabs>
      <w:spacing w:line="240" w:lineRule="exact"/>
      <w:jc w:val="left"/>
      <w:rPr>
        <w:rFonts w:ascii="Arial" w:hAnsi="Arial" w:cs="Arial"/>
        <w:i w:val="0"/>
        <w:sz w:val="20"/>
      </w:rPr>
    </w:pPr>
    <w:r>
      <w:rPr>
        <w:rFonts w:ascii="Arial" w:hAnsi="Arial" w:cs="Arial"/>
        <w:i w:val="0"/>
        <w:noProof/>
        <w:sz w:val="20"/>
      </w:rPr>
      <w:drawing>
        <wp:anchor distT="0" distB="0" distL="114300" distR="114300" simplePos="0" relativeHeight="251658240" behindDoc="1" locked="0" layoutInCell="1" allowOverlap="1" wp14:anchorId="26BCDB48" wp14:editId="0B25A72D">
          <wp:simplePos x="0" y="0"/>
          <wp:positionH relativeFrom="column">
            <wp:posOffset>3810</wp:posOffset>
          </wp:positionH>
          <wp:positionV relativeFrom="paragraph">
            <wp:posOffset>-396240</wp:posOffset>
          </wp:positionV>
          <wp:extent cx="2080211" cy="505460"/>
          <wp:effectExtent l="0" t="0" r="0" b="8890"/>
          <wp:wrapTight wrapText="bothSides">
            <wp:wrapPolygon edited="0">
              <wp:start x="198" y="0"/>
              <wp:lineTo x="396" y="16281"/>
              <wp:lineTo x="1583" y="20352"/>
              <wp:lineTo x="1979" y="21166"/>
              <wp:lineTo x="3364" y="21166"/>
              <wp:lineTo x="18995" y="18724"/>
              <wp:lineTo x="19984" y="15467"/>
              <wp:lineTo x="18797" y="14653"/>
              <wp:lineTo x="20973" y="10583"/>
              <wp:lineTo x="19588" y="2442"/>
              <wp:lineTo x="5144" y="0"/>
              <wp:lineTo x="198" y="0"/>
            </wp:wrapPolygon>
          </wp:wrapTight>
          <wp:docPr id="2006077930" name="Kuva 1" descr="Pohjois-Karjalan maakuntalii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77930" name="Kuva 1" descr="Pohjois-Karjalan maakuntaliiton logo"/>
                  <pic:cNvPicPr/>
                </pic:nvPicPr>
                <pic:blipFill>
                  <a:blip r:embed="rId1"/>
                  <a:stretch>
                    <a:fillRect/>
                  </a:stretch>
                </pic:blipFill>
                <pic:spPr>
                  <a:xfrm>
                    <a:off x="0" y="0"/>
                    <a:ext cx="2080211" cy="5054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E04372"/>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CBFE560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3"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4913920">
    <w:abstractNumId w:val="0"/>
  </w:num>
  <w:num w:numId="2" w16cid:durableId="469520990">
    <w:abstractNumId w:val="2"/>
  </w:num>
  <w:num w:numId="3" w16cid:durableId="1907451969">
    <w:abstractNumId w:val="3"/>
  </w:num>
  <w:num w:numId="4" w16cid:durableId="2017033981">
    <w:abstractNumId w:val="5"/>
  </w:num>
  <w:num w:numId="5" w16cid:durableId="139932391">
    <w:abstractNumId w:val="9"/>
  </w:num>
  <w:num w:numId="6" w16cid:durableId="2079354348">
    <w:abstractNumId w:val="4"/>
  </w:num>
  <w:num w:numId="7" w16cid:durableId="1279410220">
    <w:abstractNumId w:val="1"/>
  </w:num>
  <w:num w:numId="8" w16cid:durableId="290743835">
    <w:abstractNumId w:val="6"/>
  </w:num>
  <w:num w:numId="9" w16cid:durableId="1106846037">
    <w:abstractNumId w:val="8"/>
  </w:num>
  <w:num w:numId="10" w16cid:durableId="49355175">
    <w:abstractNumId w:val="7"/>
  </w:num>
  <w:num w:numId="11" w16cid:durableId="127941109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7A87"/>
    <w:rsid w:val="00014202"/>
    <w:rsid w:val="00017152"/>
    <w:rsid w:val="00017A75"/>
    <w:rsid w:val="00020645"/>
    <w:rsid w:val="000276C6"/>
    <w:rsid w:val="00031947"/>
    <w:rsid w:val="00033539"/>
    <w:rsid w:val="000358EC"/>
    <w:rsid w:val="00035B81"/>
    <w:rsid w:val="000379F8"/>
    <w:rsid w:val="00044820"/>
    <w:rsid w:val="00047DFA"/>
    <w:rsid w:val="000500CF"/>
    <w:rsid w:val="000640E4"/>
    <w:rsid w:val="00065846"/>
    <w:rsid w:val="00067517"/>
    <w:rsid w:val="00073A87"/>
    <w:rsid w:val="00076462"/>
    <w:rsid w:val="0007799C"/>
    <w:rsid w:val="0008009C"/>
    <w:rsid w:val="000846AE"/>
    <w:rsid w:val="00086671"/>
    <w:rsid w:val="00090E55"/>
    <w:rsid w:val="00094851"/>
    <w:rsid w:val="000A44DE"/>
    <w:rsid w:val="000B2724"/>
    <w:rsid w:val="000B4032"/>
    <w:rsid w:val="000B543D"/>
    <w:rsid w:val="000B59E9"/>
    <w:rsid w:val="000C23CB"/>
    <w:rsid w:val="000C3347"/>
    <w:rsid w:val="000C685A"/>
    <w:rsid w:val="000C71B3"/>
    <w:rsid w:val="000D4048"/>
    <w:rsid w:val="000D46FB"/>
    <w:rsid w:val="000D6D69"/>
    <w:rsid w:val="000E38F6"/>
    <w:rsid w:val="000F0615"/>
    <w:rsid w:val="000F7A21"/>
    <w:rsid w:val="00101C90"/>
    <w:rsid w:val="001023BE"/>
    <w:rsid w:val="001034DC"/>
    <w:rsid w:val="00105519"/>
    <w:rsid w:val="00106C14"/>
    <w:rsid w:val="001100DE"/>
    <w:rsid w:val="00111470"/>
    <w:rsid w:val="00120999"/>
    <w:rsid w:val="00124BCD"/>
    <w:rsid w:val="001346F0"/>
    <w:rsid w:val="001464A7"/>
    <w:rsid w:val="00157DC4"/>
    <w:rsid w:val="00165EA2"/>
    <w:rsid w:val="00167061"/>
    <w:rsid w:val="0017179F"/>
    <w:rsid w:val="00174A2F"/>
    <w:rsid w:val="00175D66"/>
    <w:rsid w:val="001766F7"/>
    <w:rsid w:val="0017708D"/>
    <w:rsid w:val="00177538"/>
    <w:rsid w:val="0018126D"/>
    <w:rsid w:val="0018292E"/>
    <w:rsid w:val="00185783"/>
    <w:rsid w:val="001929DF"/>
    <w:rsid w:val="0019718E"/>
    <w:rsid w:val="001B0407"/>
    <w:rsid w:val="001B191A"/>
    <w:rsid w:val="001B72A3"/>
    <w:rsid w:val="001C4A7F"/>
    <w:rsid w:val="001D08B3"/>
    <w:rsid w:val="001D0D44"/>
    <w:rsid w:val="001D34B4"/>
    <w:rsid w:val="001D7C5F"/>
    <w:rsid w:val="001F64D4"/>
    <w:rsid w:val="00200283"/>
    <w:rsid w:val="002112DB"/>
    <w:rsid w:val="00211925"/>
    <w:rsid w:val="00214FBA"/>
    <w:rsid w:val="002158ED"/>
    <w:rsid w:val="0021633D"/>
    <w:rsid w:val="00216ECA"/>
    <w:rsid w:val="00217A0B"/>
    <w:rsid w:val="002237F6"/>
    <w:rsid w:val="00225D85"/>
    <w:rsid w:val="00227386"/>
    <w:rsid w:val="0023051B"/>
    <w:rsid w:val="00236F51"/>
    <w:rsid w:val="00240143"/>
    <w:rsid w:val="00242A05"/>
    <w:rsid w:val="00245044"/>
    <w:rsid w:val="002476AE"/>
    <w:rsid w:val="00251B99"/>
    <w:rsid w:val="00251FC2"/>
    <w:rsid w:val="0025501E"/>
    <w:rsid w:val="00255411"/>
    <w:rsid w:val="002560FC"/>
    <w:rsid w:val="0025741D"/>
    <w:rsid w:val="00257643"/>
    <w:rsid w:val="0026304B"/>
    <w:rsid w:val="00265604"/>
    <w:rsid w:val="00265D35"/>
    <w:rsid w:val="002723BE"/>
    <w:rsid w:val="0027390A"/>
    <w:rsid w:val="00277AF3"/>
    <w:rsid w:val="0028144C"/>
    <w:rsid w:val="00284089"/>
    <w:rsid w:val="00284951"/>
    <w:rsid w:val="00286CFB"/>
    <w:rsid w:val="0029605A"/>
    <w:rsid w:val="00296201"/>
    <w:rsid w:val="002A2BD1"/>
    <w:rsid w:val="002A5430"/>
    <w:rsid w:val="002A7FF2"/>
    <w:rsid w:val="002B0C4A"/>
    <w:rsid w:val="002B1785"/>
    <w:rsid w:val="002B5AFE"/>
    <w:rsid w:val="002B6190"/>
    <w:rsid w:val="002B7A17"/>
    <w:rsid w:val="002C2C8C"/>
    <w:rsid w:val="002C412A"/>
    <w:rsid w:val="002D0413"/>
    <w:rsid w:val="002D1103"/>
    <w:rsid w:val="002D30B5"/>
    <w:rsid w:val="002D3B08"/>
    <w:rsid w:val="002E541A"/>
    <w:rsid w:val="002E6D2E"/>
    <w:rsid w:val="002F41A7"/>
    <w:rsid w:val="00303BD8"/>
    <w:rsid w:val="003130EB"/>
    <w:rsid w:val="003175DD"/>
    <w:rsid w:val="00317AB0"/>
    <w:rsid w:val="00324567"/>
    <w:rsid w:val="003259E0"/>
    <w:rsid w:val="0033143F"/>
    <w:rsid w:val="0033583E"/>
    <w:rsid w:val="0034358B"/>
    <w:rsid w:val="00343EF8"/>
    <w:rsid w:val="003528D7"/>
    <w:rsid w:val="00353FC4"/>
    <w:rsid w:val="003566E2"/>
    <w:rsid w:val="003600E0"/>
    <w:rsid w:val="0036044C"/>
    <w:rsid w:val="00364FF5"/>
    <w:rsid w:val="0036574C"/>
    <w:rsid w:val="00370B73"/>
    <w:rsid w:val="003738AC"/>
    <w:rsid w:val="00375937"/>
    <w:rsid w:val="0037743B"/>
    <w:rsid w:val="00381202"/>
    <w:rsid w:val="0038150F"/>
    <w:rsid w:val="00393EDE"/>
    <w:rsid w:val="0039451F"/>
    <w:rsid w:val="003A14E6"/>
    <w:rsid w:val="003A31CC"/>
    <w:rsid w:val="003A3E57"/>
    <w:rsid w:val="003A6CB3"/>
    <w:rsid w:val="003A72C2"/>
    <w:rsid w:val="003B0868"/>
    <w:rsid w:val="003B330F"/>
    <w:rsid w:val="003B4529"/>
    <w:rsid w:val="003B477F"/>
    <w:rsid w:val="003B49D9"/>
    <w:rsid w:val="003B6572"/>
    <w:rsid w:val="003C0FF4"/>
    <w:rsid w:val="003C4D60"/>
    <w:rsid w:val="003D5775"/>
    <w:rsid w:val="003E28FD"/>
    <w:rsid w:val="003E2F1A"/>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573E0"/>
    <w:rsid w:val="004607BD"/>
    <w:rsid w:val="004611CB"/>
    <w:rsid w:val="00467B12"/>
    <w:rsid w:val="00475BA9"/>
    <w:rsid w:val="00475FA6"/>
    <w:rsid w:val="0047629D"/>
    <w:rsid w:val="004806D5"/>
    <w:rsid w:val="00483872"/>
    <w:rsid w:val="004864AE"/>
    <w:rsid w:val="00486F90"/>
    <w:rsid w:val="00490C69"/>
    <w:rsid w:val="00491B37"/>
    <w:rsid w:val="004934D1"/>
    <w:rsid w:val="00495CDC"/>
    <w:rsid w:val="0049603E"/>
    <w:rsid w:val="00496EE1"/>
    <w:rsid w:val="00497129"/>
    <w:rsid w:val="0049741A"/>
    <w:rsid w:val="004975A5"/>
    <w:rsid w:val="004A2B61"/>
    <w:rsid w:val="004A4607"/>
    <w:rsid w:val="004A5512"/>
    <w:rsid w:val="004B6F77"/>
    <w:rsid w:val="004B7AD4"/>
    <w:rsid w:val="004B7E85"/>
    <w:rsid w:val="004C5587"/>
    <w:rsid w:val="004C6850"/>
    <w:rsid w:val="004D0760"/>
    <w:rsid w:val="004D0AFD"/>
    <w:rsid w:val="004D16BE"/>
    <w:rsid w:val="004E1DA5"/>
    <w:rsid w:val="004E35C9"/>
    <w:rsid w:val="004F4FEA"/>
    <w:rsid w:val="004F7D0A"/>
    <w:rsid w:val="00505094"/>
    <w:rsid w:val="00505504"/>
    <w:rsid w:val="00506711"/>
    <w:rsid w:val="005107E6"/>
    <w:rsid w:val="0051292A"/>
    <w:rsid w:val="00515BD9"/>
    <w:rsid w:val="00515F49"/>
    <w:rsid w:val="00520953"/>
    <w:rsid w:val="00523B35"/>
    <w:rsid w:val="00526321"/>
    <w:rsid w:val="005301BB"/>
    <w:rsid w:val="00532A50"/>
    <w:rsid w:val="00532E0C"/>
    <w:rsid w:val="005337D8"/>
    <w:rsid w:val="00535AC5"/>
    <w:rsid w:val="005406D7"/>
    <w:rsid w:val="00543F0A"/>
    <w:rsid w:val="00545DF9"/>
    <w:rsid w:val="0055337F"/>
    <w:rsid w:val="00560A75"/>
    <w:rsid w:val="00562C1D"/>
    <w:rsid w:val="0056347E"/>
    <w:rsid w:val="00566239"/>
    <w:rsid w:val="005729B3"/>
    <w:rsid w:val="0057320C"/>
    <w:rsid w:val="005737DB"/>
    <w:rsid w:val="00575660"/>
    <w:rsid w:val="0057590A"/>
    <w:rsid w:val="00575BE7"/>
    <w:rsid w:val="00577F4F"/>
    <w:rsid w:val="00582963"/>
    <w:rsid w:val="00584C12"/>
    <w:rsid w:val="0058632A"/>
    <w:rsid w:val="00590369"/>
    <w:rsid w:val="005904FA"/>
    <w:rsid w:val="005A02AD"/>
    <w:rsid w:val="005A1013"/>
    <w:rsid w:val="005A4ABE"/>
    <w:rsid w:val="005A7521"/>
    <w:rsid w:val="005B0B07"/>
    <w:rsid w:val="005B31BF"/>
    <w:rsid w:val="005C1668"/>
    <w:rsid w:val="005C5D29"/>
    <w:rsid w:val="005C5F89"/>
    <w:rsid w:val="005D613A"/>
    <w:rsid w:val="005E20A1"/>
    <w:rsid w:val="005E21C1"/>
    <w:rsid w:val="005E414B"/>
    <w:rsid w:val="005E4BB9"/>
    <w:rsid w:val="00601419"/>
    <w:rsid w:val="00610672"/>
    <w:rsid w:val="006109F0"/>
    <w:rsid w:val="0061173E"/>
    <w:rsid w:val="00611D7F"/>
    <w:rsid w:val="00613925"/>
    <w:rsid w:val="0061412C"/>
    <w:rsid w:val="00615DF5"/>
    <w:rsid w:val="006160F9"/>
    <w:rsid w:val="00642622"/>
    <w:rsid w:val="00643E36"/>
    <w:rsid w:val="0064575A"/>
    <w:rsid w:val="006523C0"/>
    <w:rsid w:val="0066639E"/>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C21FD"/>
    <w:rsid w:val="006C2BE5"/>
    <w:rsid w:val="006C52BD"/>
    <w:rsid w:val="006C7004"/>
    <w:rsid w:val="006D2182"/>
    <w:rsid w:val="006D2A9E"/>
    <w:rsid w:val="006D5137"/>
    <w:rsid w:val="006D7B20"/>
    <w:rsid w:val="006E2137"/>
    <w:rsid w:val="006E2A37"/>
    <w:rsid w:val="006F7643"/>
    <w:rsid w:val="007012FC"/>
    <w:rsid w:val="00705C9C"/>
    <w:rsid w:val="0071448E"/>
    <w:rsid w:val="007149E0"/>
    <w:rsid w:val="007220C4"/>
    <w:rsid w:val="0072564C"/>
    <w:rsid w:val="00727904"/>
    <w:rsid w:val="00734F2F"/>
    <w:rsid w:val="00740BBF"/>
    <w:rsid w:val="007551F9"/>
    <w:rsid w:val="00756F30"/>
    <w:rsid w:val="00756F5F"/>
    <w:rsid w:val="007602DA"/>
    <w:rsid w:val="007634F9"/>
    <w:rsid w:val="0076390F"/>
    <w:rsid w:val="007658D1"/>
    <w:rsid w:val="00765C08"/>
    <w:rsid w:val="00766420"/>
    <w:rsid w:val="0077371C"/>
    <w:rsid w:val="007833E3"/>
    <w:rsid w:val="00784284"/>
    <w:rsid w:val="007922B3"/>
    <w:rsid w:val="00796D98"/>
    <w:rsid w:val="0079731F"/>
    <w:rsid w:val="007A1035"/>
    <w:rsid w:val="007A5EF7"/>
    <w:rsid w:val="007B3089"/>
    <w:rsid w:val="007B4AB9"/>
    <w:rsid w:val="007B71DE"/>
    <w:rsid w:val="007C2B14"/>
    <w:rsid w:val="007C49AF"/>
    <w:rsid w:val="007C4A24"/>
    <w:rsid w:val="007D2AA2"/>
    <w:rsid w:val="007D3B4F"/>
    <w:rsid w:val="007D40C7"/>
    <w:rsid w:val="007D4D87"/>
    <w:rsid w:val="007D54F0"/>
    <w:rsid w:val="007D5792"/>
    <w:rsid w:val="007E0091"/>
    <w:rsid w:val="007E4BCC"/>
    <w:rsid w:val="007E50EF"/>
    <w:rsid w:val="007F3F90"/>
    <w:rsid w:val="007F7220"/>
    <w:rsid w:val="008006B5"/>
    <w:rsid w:val="0080553E"/>
    <w:rsid w:val="00805CBC"/>
    <w:rsid w:val="00807A11"/>
    <w:rsid w:val="00807BF0"/>
    <w:rsid w:val="00811500"/>
    <w:rsid w:val="008149DF"/>
    <w:rsid w:val="008153E5"/>
    <w:rsid w:val="00820BDF"/>
    <w:rsid w:val="00822FAF"/>
    <w:rsid w:val="00827088"/>
    <w:rsid w:val="008344D7"/>
    <w:rsid w:val="00841D00"/>
    <w:rsid w:val="00853690"/>
    <w:rsid w:val="0085453E"/>
    <w:rsid w:val="00856A3D"/>
    <w:rsid w:val="00860C8D"/>
    <w:rsid w:val="0086459F"/>
    <w:rsid w:val="0087203C"/>
    <w:rsid w:val="00873AA1"/>
    <w:rsid w:val="00873C44"/>
    <w:rsid w:val="0088485A"/>
    <w:rsid w:val="00886128"/>
    <w:rsid w:val="00890291"/>
    <w:rsid w:val="008918CC"/>
    <w:rsid w:val="00897243"/>
    <w:rsid w:val="008A2E89"/>
    <w:rsid w:val="008A3792"/>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137CA"/>
    <w:rsid w:val="0091387A"/>
    <w:rsid w:val="00913FB3"/>
    <w:rsid w:val="0091775C"/>
    <w:rsid w:val="00921204"/>
    <w:rsid w:val="00924082"/>
    <w:rsid w:val="00927B02"/>
    <w:rsid w:val="00941355"/>
    <w:rsid w:val="00941936"/>
    <w:rsid w:val="00951A2E"/>
    <w:rsid w:val="00954E03"/>
    <w:rsid w:val="00955994"/>
    <w:rsid w:val="00960991"/>
    <w:rsid w:val="0096512F"/>
    <w:rsid w:val="00965289"/>
    <w:rsid w:val="009702EC"/>
    <w:rsid w:val="009738DA"/>
    <w:rsid w:val="00974F00"/>
    <w:rsid w:val="00975371"/>
    <w:rsid w:val="009759BC"/>
    <w:rsid w:val="009849C5"/>
    <w:rsid w:val="00985130"/>
    <w:rsid w:val="00987CA8"/>
    <w:rsid w:val="0099469C"/>
    <w:rsid w:val="009A05E0"/>
    <w:rsid w:val="009A1E83"/>
    <w:rsid w:val="009A2ED6"/>
    <w:rsid w:val="009B1F69"/>
    <w:rsid w:val="009B26E3"/>
    <w:rsid w:val="009B31E9"/>
    <w:rsid w:val="009B42FD"/>
    <w:rsid w:val="009B4E1D"/>
    <w:rsid w:val="009B516B"/>
    <w:rsid w:val="009B5A4C"/>
    <w:rsid w:val="009C0FBD"/>
    <w:rsid w:val="009C3BA2"/>
    <w:rsid w:val="009D089E"/>
    <w:rsid w:val="009D1455"/>
    <w:rsid w:val="009D1CED"/>
    <w:rsid w:val="009D3AC2"/>
    <w:rsid w:val="009D3F41"/>
    <w:rsid w:val="009D48AC"/>
    <w:rsid w:val="009D6209"/>
    <w:rsid w:val="009D6F0D"/>
    <w:rsid w:val="009E3249"/>
    <w:rsid w:val="009E7F65"/>
    <w:rsid w:val="009F02D8"/>
    <w:rsid w:val="009F28DE"/>
    <w:rsid w:val="009F61CD"/>
    <w:rsid w:val="009F6F64"/>
    <w:rsid w:val="00A0337F"/>
    <w:rsid w:val="00A03D4F"/>
    <w:rsid w:val="00A3031B"/>
    <w:rsid w:val="00A355DE"/>
    <w:rsid w:val="00A3615C"/>
    <w:rsid w:val="00A44093"/>
    <w:rsid w:val="00A45A86"/>
    <w:rsid w:val="00A509E3"/>
    <w:rsid w:val="00A5488E"/>
    <w:rsid w:val="00A55BA6"/>
    <w:rsid w:val="00A61872"/>
    <w:rsid w:val="00A62125"/>
    <w:rsid w:val="00A650C5"/>
    <w:rsid w:val="00A6665C"/>
    <w:rsid w:val="00A7302F"/>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638"/>
    <w:rsid w:val="00AC3F43"/>
    <w:rsid w:val="00AD0D7F"/>
    <w:rsid w:val="00AD6083"/>
    <w:rsid w:val="00AE3C6C"/>
    <w:rsid w:val="00AE4135"/>
    <w:rsid w:val="00AE4546"/>
    <w:rsid w:val="00AE58AA"/>
    <w:rsid w:val="00AE5CA6"/>
    <w:rsid w:val="00AE6060"/>
    <w:rsid w:val="00AE7924"/>
    <w:rsid w:val="00AE7DA7"/>
    <w:rsid w:val="00AF0D26"/>
    <w:rsid w:val="00AF4004"/>
    <w:rsid w:val="00AF6723"/>
    <w:rsid w:val="00B041A8"/>
    <w:rsid w:val="00B060F2"/>
    <w:rsid w:val="00B06C12"/>
    <w:rsid w:val="00B10806"/>
    <w:rsid w:val="00B11C3C"/>
    <w:rsid w:val="00B13385"/>
    <w:rsid w:val="00B160AF"/>
    <w:rsid w:val="00B20975"/>
    <w:rsid w:val="00B20DEA"/>
    <w:rsid w:val="00B21FC3"/>
    <w:rsid w:val="00B24F1C"/>
    <w:rsid w:val="00B362A9"/>
    <w:rsid w:val="00B561BE"/>
    <w:rsid w:val="00B574FA"/>
    <w:rsid w:val="00B60869"/>
    <w:rsid w:val="00B6120C"/>
    <w:rsid w:val="00B61591"/>
    <w:rsid w:val="00B64B9A"/>
    <w:rsid w:val="00B6606C"/>
    <w:rsid w:val="00B7217A"/>
    <w:rsid w:val="00B72267"/>
    <w:rsid w:val="00B72B83"/>
    <w:rsid w:val="00B7398D"/>
    <w:rsid w:val="00B81350"/>
    <w:rsid w:val="00B82AA6"/>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B69D0"/>
    <w:rsid w:val="00BC1F05"/>
    <w:rsid w:val="00BC28AF"/>
    <w:rsid w:val="00BC4ECC"/>
    <w:rsid w:val="00BC625D"/>
    <w:rsid w:val="00BD7B88"/>
    <w:rsid w:val="00BE3111"/>
    <w:rsid w:val="00BE7B87"/>
    <w:rsid w:val="00BF1471"/>
    <w:rsid w:val="00BF22A4"/>
    <w:rsid w:val="00C009E0"/>
    <w:rsid w:val="00C0348F"/>
    <w:rsid w:val="00C03845"/>
    <w:rsid w:val="00C124EB"/>
    <w:rsid w:val="00C27A9F"/>
    <w:rsid w:val="00C34178"/>
    <w:rsid w:val="00C35358"/>
    <w:rsid w:val="00C35F5A"/>
    <w:rsid w:val="00C40F0E"/>
    <w:rsid w:val="00C435BE"/>
    <w:rsid w:val="00C438E8"/>
    <w:rsid w:val="00C43C44"/>
    <w:rsid w:val="00C500AC"/>
    <w:rsid w:val="00C5097B"/>
    <w:rsid w:val="00C518C9"/>
    <w:rsid w:val="00C57EBF"/>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A5468"/>
    <w:rsid w:val="00CA5871"/>
    <w:rsid w:val="00CB6B96"/>
    <w:rsid w:val="00CB6F16"/>
    <w:rsid w:val="00CD264C"/>
    <w:rsid w:val="00CD33BF"/>
    <w:rsid w:val="00CE2B3F"/>
    <w:rsid w:val="00CF0938"/>
    <w:rsid w:val="00CF0B6A"/>
    <w:rsid w:val="00CF70AE"/>
    <w:rsid w:val="00D00B97"/>
    <w:rsid w:val="00D01A55"/>
    <w:rsid w:val="00D03267"/>
    <w:rsid w:val="00D03DB9"/>
    <w:rsid w:val="00D03F60"/>
    <w:rsid w:val="00D043A7"/>
    <w:rsid w:val="00D04897"/>
    <w:rsid w:val="00D063AC"/>
    <w:rsid w:val="00D064B1"/>
    <w:rsid w:val="00D16FCF"/>
    <w:rsid w:val="00D229A3"/>
    <w:rsid w:val="00D2650D"/>
    <w:rsid w:val="00D26B19"/>
    <w:rsid w:val="00D300A6"/>
    <w:rsid w:val="00D30EA4"/>
    <w:rsid w:val="00D323C6"/>
    <w:rsid w:val="00D32E48"/>
    <w:rsid w:val="00D35DD8"/>
    <w:rsid w:val="00D405D3"/>
    <w:rsid w:val="00D41281"/>
    <w:rsid w:val="00D41A0D"/>
    <w:rsid w:val="00D4654B"/>
    <w:rsid w:val="00D5030C"/>
    <w:rsid w:val="00D52A29"/>
    <w:rsid w:val="00D556B0"/>
    <w:rsid w:val="00D6099A"/>
    <w:rsid w:val="00D66DF0"/>
    <w:rsid w:val="00D744D8"/>
    <w:rsid w:val="00D756A6"/>
    <w:rsid w:val="00D756B2"/>
    <w:rsid w:val="00D81380"/>
    <w:rsid w:val="00D85419"/>
    <w:rsid w:val="00D907D9"/>
    <w:rsid w:val="00D91DD1"/>
    <w:rsid w:val="00D957FA"/>
    <w:rsid w:val="00DA051D"/>
    <w:rsid w:val="00DB7027"/>
    <w:rsid w:val="00DC0C3B"/>
    <w:rsid w:val="00DC66E7"/>
    <w:rsid w:val="00DD11A0"/>
    <w:rsid w:val="00DD1DEA"/>
    <w:rsid w:val="00DD4CF6"/>
    <w:rsid w:val="00DD65E3"/>
    <w:rsid w:val="00DE33FC"/>
    <w:rsid w:val="00DE3C16"/>
    <w:rsid w:val="00DE5537"/>
    <w:rsid w:val="00DE5E17"/>
    <w:rsid w:val="00DE66D3"/>
    <w:rsid w:val="00DF5653"/>
    <w:rsid w:val="00DF6DFE"/>
    <w:rsid w:val="00E00549"/>
    <w:rsid w:val="00E01DF2"/>
    <w:rsid w:val="00E023D7"/>
    <w:rsid w:val="00E07008"/>
    <w:rsid w:val="00E07843"/>
    <w:rsid w:val="00E10A28"/>
    <w:rsid w:val="00E135AC"/>
    <w:rsid w:val="00E17CDA"/>
    <w:rsid w:val="00E31A48"/>
    <w:rsid w:val="00E32CB4"/>
    <w:rsid w:val="00E34347"/>
    <w:rsid w:val="00E34857"/>
    <w:rsid w:val="00E35A28"/>
    <w:rsid w:val="00E442B0"/>
    <w:rsid w:val="00E4464C"/>
    <w:rsid w:val="00E46D31"/>
    <w:rsid w:val="00E54199"/>
    <w:rsid w:val="00E569D4"/>
    <w:rsid w:val="00E5786F"/>
    <w:rsid w:val="00E60CE8"/>
    <w:rsid w:val="00E612B9"/>
    <w:rsid w:val="00E61DB6"/>
    <w:rsid w:val="00E63024"/>
    <w:rsid w:val="00E64487"/>
    <w:rsid w:val="00E6574D"/>
    <w:rsid w:val="00E72F8D"/>
    <w:rsid w:val="00E731E6"/>
    <w:rsid w:val="00E73498"/>
    <w:rsid w:val="00E7794E"/>
    <w:rsid w:val="00E824B2"/>
    <w:rsid w:val="00E848BA"/>
    <w:rsid w:val="00E85265"/>
    <w:rsid w:val="00E8574E"/>
    <w:rsid w:val="00EA168F"/>
    <w:rsid w:val="00EA28AF"/>
    <w:rsid w:val="00EA6560"/>
    <w:rsid w:val="00EA68C6"/>
    <w:rsid w:val="00EB3061"/>
    <w:rsid w:val="00EB382E"/>
    <w:rsid w:val="00EB3BAC"/>
    <w:rsid w:val="00EB3CDE"/>
    <w:rsid w:val="00EB50F4"/>
    <w:rsid w:val="00EC2565"/>
    <w:rsid w:val="00EC2EE0"/>
    <w:rsid w:val="00ED335F"/>
    <w:rsid w:val="00ED3B8A"/>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1193E"/>
    <w:rsid w:val="00F27975"/>
    <w:rsid w:val="00F30C51"/>
    <w:rsid w:val="00F3114B"/>
    <w:rsid w:val="00F32896"/>
    <w:rsid w:val="00F4098B"/>
    <w:rsid w:val="00F434D7"/>
    <w:rsid w:val="00F50EA8"/>
    <w:rsid w:val="00F5155E"/>
    <w:rsid w:val="00F6075D"/>
    <w:rsid w:val="00F61393"/>
    <w:rsid w:val="00F632F9"/>
    <w:rsid w:val="00F633A7"/>
    <w:rsid w:val="00F72B7E"/>
    <w:rsid w:val="00F85D77"/>
    <w:rsid w:val="00F96A6E"/>
    <w:rsid w:val="00FA423E"/>
    <w:rsid w:val="00FA5CC3"/>
    <w:rsid w:val="00FB3D24"/>
    <w:rsid w:val="00FB6B39"/>
    <w:rsid w:val="00FB768D"/>
    <w:rsid w:val="00FD10AB"/>
    <w:rsid w:val="00FD1911"/>
    <w:rsid w:val="00FD4BE8"/>
    <w:rsid w:val="00FD749E"/>
    <w:rsid w:val="00FE26F0"/>
    <w:rsid w:val="00FE5EDF"/>
    <w:rsid w:val="00FF006E"/>
    <w:rsid w:val="00FF1A5D"/>
    <w:rsid w:val="00FF3E50"/>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73E0"/>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D16FCF"/>
    <w:pPr>
      <w:spacing w:after="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Template>
  <TotalTime>9</TotalTime>
  <Pages>4</Pages>
  <Words>871</Words>
  <Characters>7963</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Moisala Tiina</cp:lastModifiedBy>
  <cp:revision>2</cp:revision>
  <cp:lastPrinted>2014-12-30T09:35:00Z</cp:lastPrinted>
  <dcterms:created xsi:type="dcterms:W3CDTF">2025-06-24T05:41:00Z</dcterms:created>
  <dcterms:modified xsi:type="dcterms:W3CDTF">2025-06-24T05:41:00Z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